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0382B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百色市人民医院电脑、打印机终端及周边设备维保内容</w:t>
      </w:r>
    </w:p>
    <w:p w14:paraId="026B07D1">
      <w:pPr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维护</w:t>
      </w:r>
      <w:r>
        <w:rPr>
          <w:rFonts w:hint="eastAsia"/>
          <w:sz w:val="24"/>
          <w:szCs w:val="24"/>
          <w:lang w:eastAsia="zh-CN"/>
        </w:rPr>
        <w:t>全院电脑终端约</w:t>
      </w:r>
      <w:r>
        <w:rPr>
          <w:rFonts w:hint="eastAsia"/>
          <w:sz w:val="24"/>
          <w:szCs w:val="24"/>
          <w:lang w:val="en-US" w:eastAsia="zh-CN"/>
        </w:rPr>
        <w:t>2300台（内网1559台，外网556台，医疗设备电脑约80台），打印机约770台（黑白打印机430，彩色打印机156台，腕带、瓶签、条码等热敏打印机187台）自助机等设备维护维保工作，及零星弱电网络布线工作。</w:t>
      </w:r>
      <w:bookmarkStart w:id="0" w:name="_GoBack"/>
      <w:bookmarkEnd w:id="0"/>
    </w:p>
    <w:p w14:paraId="1A03E14F">
      <w:pPr>
        <w:rPr>
          <w:rFonts w:hint="eastAsia"/>
          <w:lang w:val="en-US" w:eastAsia="zh-CN"/>
        </w:rPr>
      </w:pPr>
    </w:p>
    <w:p w14:paraId="2BB13642"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报价包含更新120台电脑（更新率5%），30台打印机，热敏打印机20 台。</w:t>
      </w:r>
    </w:p>
    <w:p w14:paraId="3D248164">
      <w:pPr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一</w:t>
      </w:r>
      <w:r>
        <w:rPr>
          <w:rFonts w:hint="eastAsia"/>
          <w:sz w:val="24"/>
          <w:szCs w:val="24"/>
          <w:lang w:eastAsia="zh-CN"/>
        </w:rPr>
        <w:t>、终端设备维修服务要求：</w:t>
      </w:r>
    </w:p>
    <w:p w14:paraId="02FC530F">
      <w:pPr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电脑终端硬件维修服务</w:t>
      </w:r>
    </w:p>
    <w:p w14:paraId="37E62558">
      <w:pPr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1.1</w:t>
      </w:r>
      <w:r>
        <w:rPr>
          <w:rFonts w:hint="eastAsia"/>
          <w:sz w:val="24"/>
          <w:szCs w:val="24"/>
          <w:lang w:eastAsia="zh-CN"/>
        </w:rPr>
        <w:t>电脑终端的主板、</w:t>
      </w:r>
      <w:r>
        <w:rPr>
          <w:rFonts w:hint="eastAsia"/>
          <w:sz w:val="24"/>
          <w:szCs w:val="24"/>
          <w:lang w:val="en-US" w:eastAsia="zh-CN"/>
        </w:rPr>
        <w:t>CPU、</w:t>
      </w:r>
      <w:r>
        <w:rPr>
          <w:rFonts w:hint="eastAsia"/>
          <w:sz w:val="24"/>
          <w:szCs w:val="24"/>
          <w:lang w:eastAsia="zh-CN"/>
        </w:rPr>
        <w:t>内存、硬盘、电源</w:t>
      </w:r>
      <w:r>
        <w:rPr>
          <w:rFonts w:hint="eastAsia"/>
          <w:sz w:val="24"/>
          <w:szCs w:val="24"/>
          <w:lang w:val="en-US" w:eastAsia="zh-CN"/>
        </w:rPr>
        <w:t>适配器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视频采集卡、显卡、</w:t>
      </w:r>
      <w:r>
        <w:rPr>
          <w:rFonts w:hint="eastAsia"/>
          <w:sz w:val="24"/>
          <w:szCs w:val="24"/>
          <w:lang w:eastAsia="zh-CN"/>
        </w:rPr>
        <w:t>显示器</w:t>
      </w:r>
      <w:r>
        <w:rPr>
          <w:rFonts w:hint="eastAsia"/>
          <w:sz w:val="24"/>
          <w:szCs w:val="24"/>
          <w:lang w:val="en-US" w:eastAsia="zh-CN"/>
        </w:rPr>
        <w:t>等周边设备</w:t>
      </w:r>
      <w:r>
        <w:rPr>
          <w:rFonts w:hint="eastAsia"/>
          <w:sz w:val="24"/>
          <w:szCs w:val="24"/>
          <w:lang w:eastAsia="zh-CN"/>
        </w:rPr>
        <w:t>维修及更换零配件。</w:t>
      </w:r>
    </w:p>
    <w:p w14:paraId="601D0A77">
      <w:pPr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1.2全院自助机的</w:t>
      </w:r>
      <w:r>
        <w:rPr>
          <w:rFonts w:hint="eastAsia"/>
          <w:sz w:val="24"/>
          <w:szCs w:val="24"/>
          <w:lang w:eastAsia="zh-CN"/>
        </w:rPr>
        <w:t>主板、</w:t>
      </w:r>
      <w:r>
        <w:rPr>
          <w:rFonts w:hint="eastAsia"/>
          <w:sz w:val="24"/>
          <w:szCs w:val="24"/>
          <w:lang w:val="en-US" w:eastAsia="zh-CN"/>
        </w:rPr>
        <w:t>CPU、</w:t>
      </w:r>
      <w:r>
        <w:rPr>
          <w:rFonts w:hint="eastAsia"/>
          <w:sz w:val="24"/>
          <w:szCs w:val="24"/>
          <w:lang w:eastAsia="zh-CN"/>
        </w:rPr>
        <w:t>内存、硬盘、电源</w:t>
      </w:r>
      <w:r>
        <w:rPr>
          <w:rFonts w:hint="eastAsia"/>
          <w:sz w:val="24"/>
          <w:szCs w:val="24"/>
          <w:lang w:val="en-US" w:eastAsia="zh-CN"/>
        </w:rPr>
        <w:t>适配器</w:t>
      </w:r>
      <w:r>
        <w:rPr>
          <w:rFonts w:hint="eastAsia"/>
          <w:sz w:val="24"/>
          <w:szCs w:val="24"/>
          <w:lang w:eastAsia="zh-CN"/>
        </w:rPr>
        <w:t>、显示器</w:t>
      </w:r>
      <w:r>
        <w:rPr>
          <w:rFonts w:hint="eastAsia"/>
          <w:sz w:val="24"/>
          <w:szCs w:val="24"/>
          <w:lang w:val="en-US" w:eastAsia="zh-CN"/>
        </w:rPr>
        <w:t>等周边设备</w:t>
      </w:r>
      <w:r>
        <w:rPr>
          <w:rFonts w:hint="eastAsia"/>
          <w:sz w:val="24"/>
          <w:szCs w:val="24"/>
          <w:lang w:eastAsia="zh-CN"/>
        </w:rPr>
        <w:t>维修及更换零配件。</w:t>
      </w:r>
    </w:p>
    <w:p w14:paraId="08B73E70">
      <w:pPr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1.3</w:t>
      </w:r>
      <w:r>
        <w:rPr>
          <w:rFonts w:hint="eastAsia"/>
          <w:sz w:val="24"/>
          <w:szCs w:val="24"/>
          <w:lang w:eastAsia="zh-CN"/>
        </w:rPr>
        <w:t>全院的打印机、热敏打印机、条码扫描枪、分诊</w:t>
      </w:r>
      <w:r>
        <w:rPr>
          <w:rFonts w:hint="eastAsia"/>
          <w:sz w:val="24"/>
          <w:szCs w:val="24"/>
          <w:lang w:val="en-US" w:eastAsia="zh-CN"/>
        </w:rPr>
        <w:t>叫号屏，喇叭</w:t>
      </w:r>
      <w:r>
        <w:rPr>
          <w:rFonts w:hint="eastAsia"/>
          <w:sz w:val="24"/>
          <w:szCs w:val="24"/>
          <w:lang w:eastAsia="zh-CN"/>
        </w:rPr>
        <w:t>设备等外设的安装调试与故障维修及更换零配件。</w:t>
      </w:r>
    </w:p>
    <w:p w14:paraId="68EA0499"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1.4 全院打印机的墨粉、碳粉、硒鼓等耗材提供。</w:t>
      </w:r>
    </w:p>
    <w:p w14:paraId="0551CD82">
      <w:pPr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二、软件运维服务</w:t>
      </w:r>
    </w:p>
    <w:p w14:paraId="55A2989D">
      <w:pPr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2.1</w:t>
      </w:r>
      <w:r>
        <w:rPr>
          <w:rFonts w:hint="eastAsia"/>
          <w:sz w:val="24"/>
          <w:szCs w:val="24"/>
          <w:lang w:eastAsia="zh-CN"/>
        </w:rPr>
        <w:t>电脑终端的操作系统的安装调试及故障修复（</w:t>
      </w:r>
      <w:r>
        <w:rPr>
          <w:rFonts w:hint="eastAsia"/>
          <w:sz w:val="24"/>
          <w:szCs w:val="24"/>
          <w:lang w:val="en-US" w:eastAsia="zh-CN"/>
        </w:rPr>
        <w:t>非国产系统及国产操作系统</w:t>
      </w:r>
      <w:r>
        <w:rPr>
          <w:rFonts w:hint="eastAsia"/>
          <w:sz w:val="24"/>
          <w:szCs w:val="24"/>
          <w:lang w:eastAsia="zh-CN"/>
        </w:rPr>
        <w:t>）。</w:t>
      </w:r>
      <w:r>
        <w:rPr>
          <w:rFonts w:hint="eastAsia"/>
          <w:sz w:val="24"/>
          <w:szCs w:val="24"/>
          <w:lang w:val="en-US" w:eastAsia="zh-CN"/>
        </w:rPr>
        <w:t>云桌面终端系统故障及固件升级，服务商需寻求原厂提供技术支持，所产生的费用由服务商承担。</w:t>
      </w:r>
    </w:p>
    <w:p w14:paraId="19EED7EA"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2.2根据我院科室使用要求安装匹配的应用软件、通用办公</w:t>
      </w:r>
      <w:r>
        <w:rPr>
          <w:rFonts w:hint="eastAsia"/>
          <w:sz w:val="24"/>
          <w:szCs w:val="24"/>
          <w:lang w:eastAsia="zh-CN"/>
        </w:rPr>
        <w:t>软件、财务软件、和故障排除修复。并优化系统、非敏感数据备份与恢复、及时磁盘垃圾清理。</w:t>
      </w:r>
    </w:p>
    <w:p w14:paraId="0DF03176">
      <w:pPr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三、服务响应时间</w:t>
      </w:r>
    </w:p>
    <w:p w14:paraId="5B895D60"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3.1 要求有驻场人员，人员数量根据维护量设定，驻场人员根据信息科工作要求进行排班。</w:t>
      </w:r>
    </w:p>
    <w:p w14:paraId="551BED97">
      <w:pPr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3.2</w:t>
      </w:r>
      <w:r>
        <w:rPr>
          <w:rFonts w:hint="eastAsia"/>
          <w:sz w:val="24"/>
          <w:szCs w:val="24"/>
          <w:lang w:eastAsia="zh-CN"/>
        </w:rPr>
        <w:t>接到维修工单后，需在</w:t>
      </w:r>
      <w:r>
        <w:rPr>
          <w:rFonts w:hint="eastAsia"/>
          <w:sz w:val="24"/>
          <w:szCs w:val="24"/>
          <w:lang w:val="en-US" w:eastAsia="zh-CN"/>
        </w:rPr>
        <w:t>15分钟</w:t>
      </w:r>
      <w:r>
        <w:rPr>
          <w:rFonts w:hint="eastAsia"/>
          <w:sz w:val="24"/>
          <w:szCs w:val="24"/>
          <w:lang w:eastAsia="zh-CN"/>
        </w:rPr>
        <w:t>内响应，</w:t>
      </w:r>
      <w:r>
        <w:rPr>
          <w:rFonts w:hint="eastAsia"/>
          <w:sz w:val="24"/>
          <w:szCs w:val="24"/>
          <w:lang w:val="en-US" w:eastAsia="zh-CN"/>
        </w:rPr>
        <w:t>简单故障半</w:t>
      </w:r>
      <w:r>
        <w:rPr>
          <w:rFonts w:hint="eastAsia"/>
          <w:sz w:val="24"/>
          <w:szCs w:val="24"/>
          <w:lang w:eastAsia="zh-CN"/>
        </w:rPr>
        <w:t>小时内完成现场维修，</w:t>
      </w:r>
      <w:r>
        <w:rPr>
          <w:rFonts w:hint="eastAsia"/>
          <w:sz w:val="24"/>
          <w:szCs w:val="24"/>
          <w:lang w:val="en-US" w:eastAsia="zh-CN"/>
        </w:rPr>
        <w:t>复杂故障48小时内完成修复。</w:t>
      </w:r>
    </w:p>
    <w:p w14:paraId="01D2648A">
      <w:pPr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四、配件供应</w:t>
      </w:r>
    </w:p>
    <w:p w14:paraId="17E68008">
      <w:pPr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4.1正常使用的情况下，</w:t>
      </w:r>
      <w:r>
        <w:rPr>
          <w:rFonts w:hint="eastAsia"/>
          <w:sz w:val="24"/>
          <w:szCs w:val="24"/>
          <w:lang w:eastAsia="zh-CN"/>
        </w:rPr>
        <w:t>提供常用维修配件，如主板、</w:t>
      </w:r>
      <w:r>
        <w:rPr>
          <w:rFonts w:hint="eastAsia"/>
          <w:sz w:val="24"/>
          <w:szCs w:val="24"/>
          <w:lang w:val="en-US" w:eastAsia="zh-CN"/>
        </w:rPr>
        <w:t>CPU、</w:t>
      </w:r>
      <w:r>
        <w:rPr>
          <w:rFonts w:hint="eastAsia"/>
          <w:sz w:val="24"/>
          <w:szCs w:val="24"/>
          <w:lang w:eastAsia="zh-CN"/>
        </w:rPr>
        <w:t>内存、硬盘、电源</w:t>
      </w:r>
      <w:r>
        <w:rPr>
          <w:rFonts w:hint="eastAsia"/>
          <w:sz w:val="24"/>
          <w:szCs w:val="24"/>
          <w:lang w:val="en-US" w:eastAsia="zh-CN"/>
        </w:rPr>
        <w:t>适配器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视频采集卡、显卡、</w:t>
      </w:r>
      <w:r>
        <w:rPr>
          <w:rFonts w:hint="eastAsia"/>
          <w:sz w:val="24"/>
          <w:szCs w:val="24"/>
          <w:lang w:eastAsia="zh-CN"/>
        </w:rPr>
        <w:t>显示器等。因不可抗力事件情况（</w:t>
      </w:r>
      <w:r>
        <w:rPr>
          <w:rFonts w:hint="eastAsia"/>
          <w:sz w:val="24"/>
          <w:szCs w:val="24"/>
          <w:lang w:val="en-US" w:eastAsia="zh-CN"/>
        </w:rPr>
        <w:t>如：地震、火灾、人为等因素</w:t>
      </w:r>
      <w:r>
        <w:rPr>
          <w:rFonts w:hint="eastAsia"/>
          <w:sz w:val="24"/>
          <w:szCs w:val="24"/>
          <w:lang w:eastAsia="zh-CN"/>
        </w:rPr>
        <w:t>）除外。</w:t>
      </w:r>
    </w:p>
    <w:p w14:paraId="2C135D7E">
      <w:pPr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4.2</w:t>
      </w:r>
      <w:r>
        <w:rPr>
          <w:rFonts w:hint="eastAsia"/>
          <w:sz w:val="24"/>
          <w:szCs w:val="24"/>
          <w:lang w:eastAsia="zh-CN"/>
        </w:rPr>
        <w:t>维修配件需符合我院现有设备规格要求。</w:t>
      </w:r>
    </w:p>
    <w:p w14:paraId="2B8A808D">
      <w:pPr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五、服务保障</w:t>
      </w:r>
    </w:p>
    <w:p w14:paraId="2DEF7FC5">
      <w:pPr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5.1跟随医院上班时间，</w:t>
      </w:r>
      <w:r>
        <w:rPr>
          <w:rFonts w:hint="eastAsia"/>
          <w:sz w:val="24"/>
          <w:szCs w:val="24"/>
          <w:lang w:eastAsia="zh-CN"/>
        </w:rPr>
        <w:t>提供7*24小时</w:t>
      </w:r>
      <w:r>
        <w:rPr>
          <w:rFonts w:hint="eastAsia"/>
          <w:sz w:val="24"/>
          <w:szCs w:val="24"/>
          <w:lang w:val="en-US" w:eastAsia="zh-CN"/>
        </w:rPr>
        <w:t>轮值</w:t>
      </w:r>
      <w:r>
        <w:rPr>
          <w:rFonts w:hint="eastAsia"/>
          <w:sz w:val="24"/>
          <w:szCs w:val="24"/>
          <w:lang w:eastAsia="zh-CN"/>
        </w:rPr>
        <w:t>故障申报、硬件维修受理、培训需求受理、以及服务政策咨询等服务内容。</w:t>
      </w:r>
    </w:p>
    <w:p w14:paraId="2F23E3E9">
      <w:pPr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5.2服从医院上班制度，服从医院及信息科的管理派工。提供至少4-5名技术员驻场服务。</w:t>
      </w:r>
    </w:p>
    <w:p w14:paraId="65A1753F"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5.3 </w:t>
      </w:r>
      <w:r>
        <w:rPr>
          <w:rFonts w:hint="eastAsia"/>
          <w:sz w:val="24"/>
          <w:szCs w:val="24"/>
          <w:lang w:eastAsia="zh-CN"/>
        </w:rPr>
        <w:t>有设备定期巡检及保养方案计划，并建立巡检记录</w:t>
      </w:r>
      <w:r>
        <w:rPr>
          <w:rFonts w:hint="eastAsia"/>
          <w:sz w:val="24"/>
          <w:szCs w:val="24"/>
          <w:lang w:val="en-US" w:eastAsia="zh-CN"/>
        </w:rPr>
        <w:t>，保障日常工作计算机设备的可靠性。</w:t>
      </w:r>
    </w:p>
    <w:p w14:paraId="30153799">
      <w:pPr>
        <w:numPr>
          <w:ilvl w:val="0"/>
          <w:numId w:val="0"/>
        </w:numPr>
        <w:spacing w:before="100" w:beforeAutospacing="1" w:after="100" w:afterAutospacing="1" w:line="360" w:lineRule="auto"/>
        <w:jc w:val="left"/>
        <w:rPr>
          <w:rFonts w:hint="default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未尽事宜后续在项目合同中完善和说明。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E716D"/>
    <w:rsid w:val="01AE716D"/>
    <w:rsid w:val="0B6548CD"/>
    <w:rsid w:val="0C5619AF"/>
    <w:rsid w:val="12EF5A3E"/>
    <w:rsid w:val="1A547407"/>
    <w:rsid w:val="200F7561"/>
    <w:rsid w:val="210B212B"/>
    <w:rsid w:val="21E744E6"/>
    <w:rsid w:val="226539C8"/>
    <w:rsid w:val="23140969"/>
    <w:rsid w:val="2D117163"/>
    <w:rsid w:val="32C1088E"/>
    <w:rsid w:val="39D32AAA"/>
    <w:rsid w:val="3A9754B7"/>
    <w:rsid w:val="40FA6188"/>
    <w:rsid w:val="44446D74"/>
    <w:rsid w:val="44580440"/>
    <w:rsid w:val="49C40E05"/>
    <w:rsid w:val="4D804AED"/>
    <w:rsid w:val="4EFB47A8"/>
    <w:rsid w:val="519E2C51"/>
    <w:rsid w:val="52751EE8"/>
    <w:rsid w:val="5317116D"/>
    <w:rsid w:val="53972301"/>
    <w:rsid w:val="5572513D"/>
    <w:rsid w:val="5A20796C"/>
    <w:rsid w:val="64193A1F"/>
    <w:rsid w:val="66C4230A"/>
    <w:rsid w:val="6B646271"/>
    <w:rsid w:val="6C3A705B"/>
    <w:rsid w:val="6C625F06"/>
    <w:rsid w:val="725222F4"/>
    <w:rsid w:val="7D51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bsry</Company>
  <Pages>1</Pages>
  <Words>2247</Words>
  <Characters>2971</Characters>
  <Lines>0</Lines>
  <Paragraphs>0</Paragraphs>
  <TotalTime>14</TotalTime>
  <ScaleCrop>false</ScaleCrop>
  <LinksUpToDate>false</LinksUpToDate>
  <CharactersWithSpaces>2995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2025-11-20T09:03:00Z</dcterms:created>
  <dc:creator>未定义</dc:creator>
  <cp:lastModifiedBy>黄基南</cp:lastModifiedBy>
  <cp:lastPrinted>2026-02-03T01:41:00Z</cp:lastPrinted>
  <dcterms:modified xsi:type="dcterms:W3CDTF">2026-02-26T09:55:39Z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eyJoZGlkIjoiZGMxZmE0NDBjNzJhYTcxN2FmZjNhMmY5NjUyZThkYjMiLCJ1c2VySWQiOiIxNzk1NjMzNDgyIn0=</vt:lpwstr>
  </property>
  <property fmtid="{D5CDD505-2E9C-101B-9397-08002B2CF9AE}" pid="4" name="ICV">
    <vt:lpwstr>A22B2BA45AAD416DB016318C45BDF58B_13</vt:lpwstr>
  </property>
</Properties>
</file>