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AACA9">
      <w:pPr>
        <w:pStyle w:val="7"/>
        <w:ind w:firstLine="45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3：</w:t>
      </w:r>
    </w:p>
    <w:p w14:paraId="32AAF454">
      <w:pPr>
        <w:pStyle w:val="7"/>
        <w:ind w:firstLine="450"/>
        <w:rPr>
          <w:rFonts w:hint="eastAsia" w:ascii="仿宋_GB2312" w:hAnsi="仿宋_GB2312" w:eastAsia="仿宋_GB2312" w:cs="仿宋_GB2312"/>
          <w:b/>
          <w:bCs/>
          <w:sz w:val="32"/>
          <w:szCs w:val="32"/>
        </w:rPr>
      </w:pPr>
      <w:bookmarkStart w:id="0" w:name="_GoBack"/>
      <w:bookmarkEnd w:id="0"/>
      <w:r>
        <w:rPr>
          <w:rFonts w:hint="eastAsia" w:ascii="仿宋_GB2312" w:hAnsi="仿宋_GB2312" w:eastAsia="仿宋_GB2312" w:cs="仿宋_GB2312"/>
          <w:b/>
          <w:bCs/>
          <w:sz w:val="32"/>
          <w:szCs w:val="32"/>
        </w:rPr>
        <w:t>环境保洁、绿化养护、勤杂维修管理服务考评（100</w:t>
      </w:r>
      <w:r>
        <w:rPr>
          <w:rFonts w:hint="eastAsia" w:ascii="仿宋_GB2312" w:hAnsi="仿宋_GB2312" w:eastAsia="仿宋_GB2312" w:cs="仿宋_GB2312"/>
          <w:b/>
          <w:bCs/>
          <w:spacing w:val="-36"/>
          <w:sz w:val="32"/>
          <w:szCs w:val="32"/>
        </w:rPr>
        <w:t xml:space="preserve"> </w:t>
      </w:r>
      <w:r>
        <w:rPr>
          <w:rFonts w:hint="eastAsia" w:ascii="仿宋_GB2312" w:hAnsi="仿宋_GB2312" w:eastAsia="仿宋_GB2312" w:cs="仿宋_GB2312"/>
          <w:b/>
          <w:bCs/>
          <w:sz w:val="32"/>
          <w:szCs w:val="32"/>
        </w:rPr>
        <w:t>分）</w:t>
      </w:r>
    </w:p>
    <w:p w14:paraId="636C03A5">
      <w:pPr>
        <w:spacing w:line="116" w:lineRule="auto"/>
        <w:rPr>
          <w:rFonts w:hint="eastAsia" w:ascii="仿宋_GB2312" w:hAnsi="仿宋_GB2312" w:eastAsia="仿宋_GB2312" w:cs="仿宋_GB2312"/>
          <w:sz w:val="32"/>
          <w:szCs w:val="32"/>
          <w:lang w:eastAsia="zh-CN"/>
        </w:rPr>
      </w:pPr>
    </w:p>
    <w:tbl>
      <w:tblPr>
        <w:tblStyle w:val="5"/>
        <w:tblW w:w="95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1353"/>
        <w:gridCol w:w="5755"/>
        <w:gridCol w:w="1850"/>
      </w:tblGrid>
      <w:tr w14:paraId="38977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top w:val="single" w:color="000000" w:sz="2" w:space="0"/>
              <w:left w:val="single" w:color="000000" w:sz="2" w:space="0"/>
            </w:tcBorders>
          </w:tcPr>
          <w:p w14:paraId="41D4B592">
            <w:pPr>
              <w:spacing w:line="244" w:lineRule="auto"/>
              <w:rPr>
                <w:rFonts w:hint="eastAsia" w:ascii="仿宋_GB2312" w:hAnsi="仿宋_GB2312" w:eastAsia="仿宋_GB2312" w:cs="仿宋_GB2312"/>
                <w:sz w:val="32"/>
                <w:szCs w:val="32"/>
                <w:lang w:eastAsia="zh-CN"/>
              </w:rPr>
            </w:pPr>
          </w:p>
          <w:p w14:paraId="184679B5">
            <w:pPr>
              <w:pStyle w:val="9"/>
              <w:spacing w:before="65" w:line="230" w:lineRule="auto"/>
              <w:ind w:left="163"/>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1353" w:type="dxa"/>
            <w:tcBorders>
              <w:top w:val="single" w:color="000000" w:sz="2" w:space="0"/>
            </w:tcBorders>
          </w:tcPr>
          <w:p w14:paraId="62B7DC29">
            <w:pPr>
              <w:pStyle w:val="9"/>
              <w:spacing w:before="80" w:line="228" w:lineRule="auto"/>
              <w:ind w:left="1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考评项目</w:t>
            </w:r>
          </w:p>
          <w:p w14:paraId="4285EEB4">
            <w:pPr>
              <w:pStyle w:val="9"/>
              <w:spacing w:before="74" w:line="229"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与标准分</w:t>
            </w:r>
          </w:p>
          <w:p w14:paraId="2723591E">
            <w:pPr>
              <w:pStyle w:val="9"/>
              <w:spacing w:before="70" w:line="218" w:lineRule="auto"/>
              <w:ind w:left="4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值</w:t>
            </w:r>
          </w:p>
        </w:tc>
        <w:tc>
          <w:tcPr>
            <w:tcW w:w="5755" w:type="dxa"/>
            <w:tcBorders>
              <w:top w:val="single" w:color="000000" w:sz="2" w:space="0"/>
            </w:tcBorders>
          </w:tcPr>
          <w:p w14:paraId="121E92B1">
            <w:pPr>
              <w:spacing w:line="335" w:lineRule="auto"/>
              <w:rPr>
                <w:rFonts w:hint="eastAsia" w:ascii="仿宋_GB2312" w:hAnsi="仿宋_GB2312" w:eastAsia="仿宋_GB2312" w:cs="仿宋_GB2312"/>
                <w:sz w:val="32"/>
                <w:szCs w:val="32"/>
              </w:rPr>
            </w:pPr>
          </w:p>
          <w:p w14:paraId="39EE4C05">
            <w:pPr>
              <w:pStyle w:val="9"/>
              <w:spacing w:before="65" w:line="228" w:lineRule="auto"/>
              <w:ind w:left="186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考评内容与标准分值</w:t>
            </w:r>
          </w:p>
        </w:tc>
        <w:tc>
          <w:tcPr>
            <w:tcW w:w="1850" w:type="dxa"/>
            <w:tcBorders>
              <w:top w:val="single" w:color="000000" w:sz="2" w:space="0"/>
              <w:right w:val="single" w:color="000000" w:sz="2" w:space="0"/>
            </w:tcBorders>
          </w:tcPr>
          <w:p w14:paraId="05E72CBE">
            <w:pPr>
              <w:spacing w:line="335" w:lineRule="auto"/>
              <w:rPr>
                <w:rFonts w:hint="eastAsia" w:ascii="仿宋_GB2312" w:hAnsi="仿宋_GB2312" w:eastAsia="仿宋_GB2312" w:cs="仿宋_GB2312"/>
                <w:sz w:val="32"/>
                <w:szCs w:val="32"/>
              </w:rPr>
            </w:pPr>
          </w:p>
          <w:p w14:paraId="10AC2F19">
            <w:pPr>
              <w:pStyle w:val="9"/>
              <w:spacing w:before="65" w:line="229" w:lineRule="auto"/>
              <w:ind w:left="17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扣分方法与标准</w:t>
            </w:r>
          </w:p>
        </w:tc>
      </w:tr>
      <w:tr w14:paraId="36538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269B3FC1">
            <w:pPr>
              <w:spacing w:line="278" w:lineRule="auto"/>
              <w:rPr>
                <w:rFonts w:hint="eastAsia" w:ascii="仿宋_GB2312" w:hAnsi="仿宋_GB2312" w:eastAsia="仿宋_GB2312" w:cs="仿宋_GB2312"/>
                <w:sz w:val="32"/>
                <w:szCs w:val="32"/>
              </w:rPr>
            </w:pPr>
          </w:p>
          <w:p w14:paraId="2CE997F2">
            <w:pPr>
              <w:spacing w:line="278" w:lineRule="auto"/>
              <w:rPr>
                <w:rFonts w:hint="eastAsia" w:ascii="仿宋_GB2312" w:hAnsi="仿宋_GB2312" w:eastAsia="仿宋_GB2312" w:cs="仿宋_GB2312"/>
                <w:sz w:val="32"/>
                <w:szCs w:val="32"/>
              </w:rPr>
            </w:pPr>
          </w:p>
          <w:p w14:paraId="1876E7AC">
            <w:pPr>
              <w:spacing w:line="278" w:lineRule="auto"/>
              <w:rPr>
                <w:rFonts w:hint="eastAsia" w:ascii="仿宋_GB2312" w:hAnsi="仿宋_GB2312" w:eastAsia="仿宋_GB2312" w:cs="仿宋_GB2312"/>
                <w:sz w:val="32"/>
                <w:szCs w:val="32"/>
              </w:rPr>
            </w:pPr>
          </w:p>
          <w:p w14:paraId="24A27346">
            <w:pPr>
              <w:spacing w:line="278" w:lineRule="auto"/>
              <w:rPr>
                <w:rFonts w:hint="eastAsia" w:ascii="仿宋_GB2312" w:hAnsi="仿宋_GB2312" w:eastAsia="仿宋_GB2312" w:cs="仿宋_GB2312"/>
                <w:sz w:val="32"/>
                <w:szCs w:val="32"/>
              </w:rPr>
            </w:pPr>
          </w:p>
          <w:p w14:paraId="072D0A57">
            <w:pPr>
              <w:spacing w:line="279" w:lineRule="auto"/>
              <w:rPr>
                <w:rFonts w:hint="eastAsia" w:ascii="仿宋_GB2312" w:hAnsi="仿宋_GB2312" w:eastAsia="仿宋_GB2312" w:cs="仿宋_GB2312"/>
                <w:sz w:val="32"/>
                <w:szCs w:val="32"/>
              </w:rPr>
            </w:pPr>
          </w:p>
          <w:p w14:paraId="65F27123">
            <w:pPr>
              <w:pStyle w:val="9"/>
              <w:spacing w:before="65" w:line="155" w:lineRule="exact"/>
              <w:ind w:left="273"/>
              <w:rPr>
                <w:rFonts w:hint="eastAsia" w:ascii="仿宋_GB2312" w:hAnsi="仿宋_GB2312" w:eastAsia="仿宋_GB2312" w:cs="仿宋_GB2312"/>
                <w:sz w:val="32"/>
                <w:szCs w:val="32"/>
              </w:rPr>
            </w:pPr>
            <w:r>
              <w:rPr>
                <w:rFonts w:hint="eastAsia" w:ascii="仿宋_GB2312" w:hAnsi="仿宋_GB2312" w:eastAsia="仿宋_GB2312" w:cs="仿宋_GB2312"/>
                <w:position w:val="-4"/>
                <w:sz w:val="32"/>
                <w:szCs w:val="32"/>
              </w:rPr>
              <w:t>一</w:t>
            </w:r>
          </w:p>
        </w:tc>
        <w:tc>
          <w:tcPr>
            <w:tcW w:w="1353" w:type="dxa"/>
          </w:tcPr>
          <w:p w14:paraId="20EB3B23">
            <w:pPr>
              <w:spacing w:line="248" w:lineRule="auto"/>
              <w:rPr>
                <w:rFonts w:hint="eastAsia" w:ascii="仿宋_GB2312" w:hAnsi="仿宋_GB2312" w:eastAsia="仿宋_GB2312" w:cs="仿宋_GB2312"/>
                <w:sz w:val="32"/>
                <w:szCs w:val="32"/>
              </w:rPr>
            </w:pPr>
          </w:p>
          <w:p w14:paraId="7B486502">
            <w:pPr>
              <w:spacing w:line="249" w:lineRule="auto"/>
              <w:rPr>
                <w:rFonts w:hint="eastAsia" w:ascii="仿宋_GB2312" w:hAnsi="仿宋_GB2312" w:eastAsia="仿宋_GB2312" w:cs="仿宋_GB2312"/>
                <w:sz w:val="32"/>
                <w:szCs w:val="32"/>
              </w:rPr>
            </w:pPr>
          </w:p>
          <w:p w14:paraId="2357FFE1">
            <w:pPr>
              <w:spacing w:line="249" w:lineRule="auto"/>
              <w:rPr>
                <w:rFonts w:hint="eastAsia" w:ascii="仿宋_GB2312" w:hAnsi="仿宋_GB2312" w:eastAsia="仿宋_GB2312" w:cs="仿宋_GB2312"/>
                <w:sz w:val="32"/>
                <w:szCs w:val="32"/>
              </w:rPr>
            </w:pPr>
          </w:p>
          <w:p w14:paraId="020021D9">
            <w:pPr>
              <w:spacing w:line="249" w:lineRule="auto"/>
              <w:rPr>
                <w:rFonts w:hint="eastAsia" w:ascii="仿宋_GB2312" w:hAnsi="仿宋_GB2312" w:eastAsia="仿宋_GB2312" w:cs="仿宋_GB2312"/>
                <w:sz w:val="32"/>
                <w:szCs w:val="32"/>
              </w:rPr>
            </w:pPr>
          </w:p>
          <w:p w14:paraId="5A1F43C5">
            <w:pPr>
              <w:spacing w:line="249" w:lineRule="auto"/>
              <w:rPr>
                <w:rFonts w:hint="eastAsia" w:ascii="仿宋_GB2312" w:hAnsi="仿宋_GB2312" w:eastAsia="仿宋_GB2312" w:cs="仿宋_GB2312"/>
                <w:sz w:val="32"/>
                <w:szCs w:val="32"/>
              </w:rPr>
            </w:pPr>
          </w:p>
          <w:p w14:paraId="7C77B069">
            <w:pPr>
              <w:pStyle w:val="9"/>
              <w:spacing w:before="65" w:line="228"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安全管理</w:t>
            </w:r>
          </w:p>
          <w:p w14:paraId="16B7A6CE">
            <w:pPr>
              <w:pStyle w:val="9"/>
              <w:spacing w:before="71" w:line="229" w:lineRule="auto"/>
              <w:ind w:left="321"/>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(5</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9"/>
                <w:sz w:val="32"/>
                <w:szCs w:val="32"/>
              </w:rPr>
              <w:t>分)</w:t>
            </w:r>
          </w:p>
        </w:tc>
        <w:tc>
          <w:tcPr>
            <w:tcW w:w="5755" w:type="dxa"/>
          </w:tcPr>
          <w:p w14:paraId="1E86EDA7">
            <w:pPr>
              <w:spacing w:line="290" w:lineRule="auto"/>
              <w:rPr>
                <w:rFonts w:hint="eastAsia" w:ascii="仿宋_GB2312" w:hAnsi="仿宋_GB2312" w:eastAsia="仿宋_GB2312" w:cs="仿宋_GB2312"/>
                <w:sz w:val="32"/>
                <w:szCs w:val="32"/>
                <w:lang w:eastAsia="zh-CN"/>
              </w:rPr>
            </w:pPr>
          </w:p>
          <w:p w14:paraId="3957D7B7">
            <w:pPr>
              <w:pStyle w:val="9"/>
              <w:spacing w:before="65"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1、严格遵守消毒隔离制度，防止交叉感染</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6"/>
                <w:sz w:val="32"/>
                <w:szCs w:val="32"/>
                <w:lang w:eastAsia="zh-CN"/>
              </w:rPr>
              <w:t>分）</w:t>
            </w:r>
          </w:p>
          <w:p w14:paraId="79FB5C39">
            <w:pPr>
              <w:pStyle w:val="9"/>
              <w:spacing w:before="71" w:line="263" w:lineRule="auto"/>
              <w:ind w:left="114" w:right="138"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2、严格遵守先净后污，先上后下，先内后外的清洁工作原</w:t>
            </w:r>
            <w:r>
              <w:rPr>
                <w:rFonts w:hint="eastAsia" w:ascii="仿宋_GB2312" w:hAnsi="仿宋_GB2312" w:eastAsia="仿宋_GB2312" w:cs="仿宋_GB2312"/>
                <w:spacing w:val="6"/>
                <w:sz w:val="32"/>
                <w:szCs w:val="32"/>
                <w:lang w:eastAsia="zh-CN"/>
              </w:rPr>
              <w:t xml:space="preserve"> </w:t>
            </w:r>
            <w:r>
              <w:rPr>
                <w:rFonts w:hint="eastAsia" w:ascii="仿宋_GB2312" w:hAnsi="仿宋_GB2312" w:eastAsia="仿宋_GB2312" w:cs="仿宋_GB2312"/>
                <w:spacing w:val="7"/>
                <w:sz w:val="32"/>
                <w:szCs w:val="32"/>
                <w:lang w:eastAsia="zh-CN"/>
              </w:rPr>
              <w:t>则</w:t>
            </w:r>
            <w:r>
              <w:rPr>
                <w:rFonts w:hint="eastAsia" w:ascii="仿宋_GB2312" w:hAnsi="仿宋_GB2312" w:eastAsia="仿宋_GB2312" w:cs="仿宋_GB2312"/>
                <w:spacing w:val="-74"/>
                <w:sz w:val="32"/>
                <w:szCs w:val="32"/>
                <w:lang w:eastAsia="zh-CN"/>
              </w:rPr>
              <w:t xml:space="preserve"> </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3B0DE141">
            <w:pPr>
              <w:pStyle w:val="9"/>
              <w:spacing w:before="71" w:line="228"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3、各区清洁用具分类使用，有明显各区域标识</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8"/>
                <w:sz w:val="32"/>
                <w:szCs w:val="32"/>
                <w:lang w:eastAsia="zh-CN"/>
              </w:rPr>
              <w:t>0.5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p w14:paraId="1E875FD8">
            <w:pPr>
              <w:pStyle w:val="9"/>
              <w:spacing w:before="71" w:line="263" w:lineRule="auto"/>
              <w:ind w:left="113" w:right="101" w:hanging="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4、各类用具分类摆放定位、整齐，无乱摆、乱挂现象</w:t>
            </w:r>
            <w:r>
              <w:rPr>
                <w:rFonts w:hint="eastAsia" w:ascii="仿宋_GB2312" w:hAnsi="仿宋_GB2312" w:eastAsia="仿宋_GB2312" w:cs="仿宋_GB2312"/>
                <w:spacing w:val="-51"/>
                <w:sz w:val="32"/>
                <w:szCs w:val="32"/>
                <w:lang w:eastAsia="zh-CN"/>
              </w:rPr>
              <w:t>；（</w:t>
            </w:r>
            <w:r>
              <w:rPr>
                <w:rFonts w:hint="eastAsia" w:ascii="仿宋_GB2312" w:hAnsi="仿宋_GB2312" w:eastAsia="仿宋_GB2312" w:cs="仿宋_GB2312"/>
                <w:spacing w:val="3"/>
                <w:sz w:val="32"/>
                <w:szCs w:val="32"/>
                <w:lang w:eastAsia="zh-CN"/>
              </w:rPr>
              <w:t>0.5</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分）</w:t>
            </w:r>
          </w:p>
          <w:p w14:paraId="4A74A428">
            <w:pPr>
              <w:pStyle w:val="9"/>
              <w:spacing w:before="71"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5、消杀及危险作业时要树警示牌</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77CA5F54">
            <w:pPr>
              <w:pStyle w:val="9"/>
              <w:spacing w:before="72" w:line="228" w:lineRule="auto"/>
              <w:ind w:left="11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6、各类垃圾分类收集、存放。</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4"/>
                <w:sz w:val="32"/>
                <w:szCs w:val="32"/>
              </w:rPr>
              <w:t>分）</w:t>
            </w:r>
          </w:p>
        </w:tc>
        <w:tc>
          <w:tcPr>
            <w:tcW w:w="1850" w:type="dxa"/>
            <w:tcBorders>
              <w:right w:val="single" w:color="000000" w:sz="2" w:space="0"/>
            </w:tcBorders>
          </w:tcPr>
          <w:p w14:paraId="29B820B0">
            <w:pPr>
              <w:spacing w:line="255" w:lineRule="auto"/>
              <w:rPr>
                <w:rFonts w:hint="eastAsia" w:ascii="仿宋_GB2312" w:hAnsi="仿宋_GB2312" w:eastAsia="仿宋_GB2312" w:cs="仿宋_GB2312"/>
                <w:sz w:val="32"/>
                <w:szCs w:val="32"/>
                <w:lang w:eastAsia="zh-CN"/>
              </w:rPr>
            </w:pPr>
          </w:p>
          <w:p w14:paraId="17CACD7E">
            <w:pPr>
              <w:spacing w:line="256" w:lineRule="auto"/>
              <w:rPr>
                <w:rFonts w:hint="eastAsia" w:ascii="仿宋_GB2312" w:hAnsi="仿宋_GB2312" w:eastAsia="仿宋_GB2312" w:cs="仿宋_GB2312"/>
                <w:sz w:val="32"/>
                <w:szCs w:val="32"/>
                <w:lang w:eastAsia="zh-CN"/>
              </w:rPr>
            </w:pPr>
          </w:p>
          <w:p w14:paraId="5A3A0E2C">
            <w:pPr>
              <w:spacing w:line="256" w:lineRule="auto"/>
              <w:rPr>
                <w:rFonts w:hint="eastAsia" w:ascii="仿宋_GB2312" w:hAnsi="仿宋_GB2312" w:eastAsia="仿宋_GB2312" w:cs="仿宋_GB2312"/>
                <w:sz w:val="32"/>
                <w:szCs w:val="32"/>
                <w:lang w:eastAsia="zh-CN"/>
              </w:rPr>
            </w:pPr>
          </w:p>
          <w:p w14:paraId="003E9F0E">
            <w:pPr>
              <w:pStyle w:val="9"/>
              <w:spacing w:before="65"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7D68933B">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2FE532A6">
            <w:pPr>
              <w:pStyle w:val="9"/>
              <w:spacing w:before="74"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06D4E80B">
            <w:pPr>
              <w:pStyle w:val="9"/>
              <w:spacing w:before="72"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30D6AA64">
            <w:pPr>
              <w:pStyle w:val="9"/>
              <w:spacing w:before="72" w:line="228"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3B8F1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3C91E2DE">
            <w:pPr>
              <w:rPr>
                <w:rFonts w:hint="eastAsia" w:ascii="仿宋_GB2312" w:hAnsi="仿宋_GB2312" w:eastAsia="仿宋_GB2312" w:cs="仿宋_GB2312"/>
                <w:sz w:val="32"/>
                <w:szCs w:val="32"/>
              </w:rPr>
            </w:pPr>
          </w:p>
          <w:p w14:paraId="43B93318">
            <w:pPr>
              <w:rPr>
                <w:rFonts w:hint="eastAsia" w:ascii="仿宋_GB2312" w:hAnsi="仿宋_GB2312" w:eastAsia="仿宋_GB2312" w:cs="仿宋_GB2312"/>
                <w:sz w:val="32"/>
                <w:szCs w:val="32"/>
              </w:rPr>
            </w:pPr>
          </w:p>
          <w:p w14:paraId="32E9EE65">
            <w:pPr>
              <w:rPr>
                <w:rFonts w:hint="eastAsia" w:ascii="仿宋_GB2312" w:hAnsi="仿宋_GB2312" w:eastAsia="仿宋_GB2312" w:cs="仿宋_GB2312"/>
                <w:sz w:val="32"/>
                <w:szCs w:val="32"/>
              </w:rPr>
            </w:pPr>
          </w:p>
          <w:p w14:paraId="536B67E4">
            <w:pPr>
              <w:rPr>
                <w:rFonts w:hint="eastAsia" w:ascii="仿宋_GB2312" w:hAnsi="仿宋_GB2312" w:eastAsia="仿宋_GB2312" w:cs="仿宋_GB2312"/>
                <w:sz w:val="32"/>
                <w:szCs w:val="32"/>
              </w:rPr>
            </w:pPr>
          </w:p>
          <w:p w14:paraId="5A7D6F71">
            <w:pPr>
              <w:rPr>
                <w:rFonts w:hint="eastAsia" w:ascii="仿宋_GB2312" w:hAnsi="仿宋_GB2312" w:eastAsia="仿宋_GB2312" w:cs="仿宋_GB2312"/>
                <w:sz w:val="32"/>
                <w:szCs w:val="32"/>
              </w:rPr>
            </w:pPr>
          </w:p>
          <w:p w14:paraId="1929252F">
            <w:pPr>
              <w:rPr>
                <w:rFonts w:hint="eastAsia" w:ascii="仿宋_GB2312" w:hAnsi="仿宋_GB2312" w:eastAsia="仿宋_GB2312" w:cs="仿宋_GB2312"/>
                <w:sz w:val="32"/>
                <w:szCs w:val="32"/>
              </w:rPr>
            </w:pPr>
          </w:p>
          <w:p w14:paraId="5A843B76">
            <w:pPr>
              <w:rPr>
                <w:rFonts w:hint="eastAsia" w:ascii="仿宋_GB2312" w:hAnsi="仿宋_GB2312" w:eastAsia="仿宋_GB2312" w:cs="仿宋_GB2312"/>
                <w:sz w:val="32"/>
                <w:szCs w:val="32"/>
              </w:rPr>
            </w:pPr>
          </w:p>
          <w:p w14:paraId="1DEA1156">
            <w:pPr>
              <w:rPr>
                <w:rFonts w:hint="eastAsia" w:ascii="仿宋_GB2312" w:hAnsi="仿宋_GB2312" w:eastAsia="仿宋_GB2312" w:cs="仿宋_GB2312"/>
                <w:sz w:val="32"/>
                <w:szCs w:val="32"/>
              </w:rPr>
            </w:pPr>
          </w:p>
          <w:p w14:paraId="37A7C032">
            <w:pPr>
              <w:rPr>
                <w:rFonts w:hint="eastAsia" w:ascii="仿宋_GB2312" w:hAnsi="仿宋_GB2312" w:eastAsia="仿宋_GB2312" w:cs="仿宋_GB2312"/>
                <w:sz w:val="32"/>
                <w:szCs w:val="32"/>
              </w:rPr>
            </w:pPr>
          </w:p>
          <w:p w14:paraId="39852198">
            <w:pPr>
              <w:rPr>
                <w:rFonts w:hint="eastAsia" w:ascii="仿宋_GB2312" w:hAnsi="仿宋_GB2312" w:eastAsia="仿宋_GB2312" w:cs="仿宋_GB2312"/>
                <w:sz w:val="32"/>
                <w:szCs w:val="32"/>
              </w:rPr>
            </w:pPr>
          </w:p>
          <w:p w14:paraId="43669F7B">
            <w:pPr>
              <w:rPr>
                <w:rFonts w:hint="eastAsia" w:ascii="仿宋_GB2312" w:hAnsi="仿宋_GB2312" w:eastAsia="仿宋_GB2312" w:cs="仿宋_GB2312"/>
                <w:sz w:val="32"/>
                <w:szCs w:val="32"/>
              </w:rPr>
            </w:pPr>
          </w:p>
          <w:p w14:paraId="530114AA">
            <w:pPr>
              <w:spacing w:line="241" w:lineRule="auto"/>
              <w:rPr>
                <w:rFonts w:hint="eastAsia" w:ascii="仿宋_GB2312" w:hAnsi="仿宋_GB2312" w:eastAsia="仿宋_GB2312" w:cs="仿宋_GB2312"/>
                <w:sz w:val="32"/>
                <w:szCs w:val="32"/>
              </w:rPr>
            </w:pPr>
          </w:p>
          <w:p w14:paraId="6B829592">
            <w:pPr>
              <w:spacing w:line="241" w:lineRule="auto"/>
              <w:rPr>
                <w:rFonts w:hint="eastAsia" w:ascii="仿宋_GB2312" w:hAnsi="仿宋_GB2312" w:eastAsia="仿宋_GB2312" w:cs="仿宋_GB2312"/>
                <w:sz w:val="32"/>
                <w:szCs w:val="32"/>
              </w:rPr>
            </w:pPr>
          </w:p>
          <w:p w14:paraId="0BB0FDC0">
            <w:pPr>
              <w:spacing w:line="241" w:lineRule="auto"/>
              <w:rPr>
                <w:rFonts w:hint="eastAsia" w:ascii="仿宋_GB2312" w:hAnsi="仿宋_GB2312" w:eastAsia="仿宋_GB2312" w:cs="仿宋_GB2312"/>
                <w:sz w:val="32"/>
                <w:szCs w:val="32"/>
              </w:rPr>
            </w:pPr>
          </w:p>
          <w:p w14:paraId="20035E08">
            <w:pPr>
              <w:spacing w:line="241" w:lineRule="auto"/>
              <w:rPr>
                <w:rFonts w:hint="eastAsia" w:ascii="仿宋_GB2312" w:hAnsi="仿宋_GB2312" w:eastAsia="仿宋_GB2312" w:cs="仿宋_GB2312"/>
                <w:sz w:val="32"/>
                <w:szCs w:val="32"/>
              </w:rPr>
            </w:pPr>
          </w:p>
          <w:p w14:paraId="3C3B23FC">
            <w:pPr>
              <w:spacing w:line="241" w:lineRule="auto"/>
              <w:rPr>
                <w:rFonts w:hint="eastAsia" w:ascii="仿宋_GB2312" w:hAnsi="仿宋_GB2312" w:eastAsia="仿宋_GB2312" w:cs="仿宋_GB2312"/>
                <w:sz w:val="32"/>
                <w:szCs w:val="32"/>
              </w:rPr>
            </w:pPr>
          </w:p>
          <w:p w14:paraId="43E05489">
            <w:pPr>
              <w:spacing w:line="241" w:lineRule="auto"/>
              <w:rPr>
                <w:rFonts w:hint="eastAsia" w:ascii="仿宋_GB2312" w:hAnsi="仿宋_GB2312" w:eastAsia="仿宋_GB2312" w:cs="仿宋_GB2312"/>
                <w:sz w:val="32"/>
                <w:szCs w:val="32"/>
              </w:rPr>
            </w:pPr>
          </w:p>
          <w:p w14:paraId="1017EB62">
            <w:pPr>
              <w:spacing w:line="241" w:lineRule="auto"/>
              <w:rPr>
                <w:rFonts w:hint="eastAsia" w:ascii="仿宋_GB2312" w:hAnsi="仿宋_GB2312" w:eastAsia="仿宋_GB2312" w:cs="仿宋_GB2312"/>
                <w:sz w:val="32"/>
                <w:szCs w:val="32"/>
              </w:rPr>
            </w:pPr>
          </w:p>
          <w:p w14:paraId="00ADB964">
            <w:pPr>
              <w:spacing w:line="241" w:lineRule="auto"/>
              <w:rPr>
                <w:rFonts w:hint="eastAsia" w:ascii="仿宋_GB2312" w:hAnsi="仿宋_GB2312" w:eastAsia="仿宋_GB2312" w:cs="仿宋_GB2312"/>
                <w:sz w:val="32"/>
                <w:szCs w:val="32"/>
              </w:rPr>
            </w:pPr>
          </w:p>
          <w:p w14:paraId="23ADD9F1">
            <w:pPr>
              <w:spacing w:line="241" w:lineRule="auto"/>
              <w:rPr>
                <w:rFonts w:hint="eastAsia" w:ascii="仿宋_GB2312" w:hAnsi="仿宋_GB2312" w:eastAsia="仿宋_GB2312" w:cs="仿宋_GB2312"/>
                <w:sz w:val="32"/>
                <w:szCs w:val="32"/>
              </w:rPr>
            </w:pPr>
          </w:p>
          <w:p w14:paraId="5F8EB742">
            <w:pPr>
              <w:spacing w:line="241" w:lineRule="auto"/>
              <w:rPr>
                <w:rFonts w:hint="eastAsia" w:ascii="仿宋_GB2312" w:hAnsi="仿宋_GB2312" w:eastAsia="仿宋_GB2312" w:cs="仿宋_GB2312"/>
                <w:sz w:val="32"/>
                <w:szCs w:val="32"/>
              </w:rPr>
            </w:pPr>
          </w:p>
          <w:p w14:paraId="011959FA">
            <w:pPr>
              <w:pStyle w:val="9"/>
              <w:spacing w:before="65" w:line="183"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tc>
        <w:tc>
          <w:tcPr>
            <w:tcW w:w="1353" w:type="dxa"/>
          </w:tcPr>
          <w:p w14:paraId="449D7255">
            <w:pPr>
              <w:spacing w:line="247" w:lineRule="auto"/>
              <w:rPr>
                <w:rFonts w:hint="eastAsia" w:ascii="仿宋_GB2312" w:hAnsi="仿宋_GB2312" w:eastAsia="仿宋_GB2312" w:cs="仿宋_GB2312"/>
                <w:sz w:val="32"/>
                <w:szCs w:val="32"/>
              </w:rPr>
            </w:pPr>
          </w:p>
          <w:p w14:paraId="67380EA7">
            <w:pPr>
              <w:spacing w:line="247" w:lineRule="auto"/>
              <w:rPr>
                <w:rFonts w:hint="eastAsia" w:ascii="仿宋_GB2312" w:hAnsi="仿宋_GB2312" w:eastAsia="仿宋_GB2312" w:cs="仿宋_GB2312"/>
                <w:sz w:val="32"/>
                <w:szCs w:val="32"/>
              </w:rPr>
            </w:pPr>
          </w:p>
          <w:p w14:paraId="6C9717EC">
            <w:pPr>
              <w:spacing w:line="247" w:lineRule="auto"/>
              <w:rPr>
                <w:rFonts w:hint="eastAsia" w:ascii="仿宋_GB2312" w:hAnsi="仿宋_GB2312" w:eastAsia="仿宋_GB2312" w:cs="仿宋_GB2312"/>
                <w:sz w:val="32"/>
                <w:szCs w:val="32"/>
              </w:rPr>
            </w:pPr>
          </w:p>
          <w:p w14:paraId="7B7DB137">
            <w:pPr>
              <w:spacing w:line="247" w:lineRule="auto"/>
              <w:rPr>
                <w:rFonts w:hint="eastAsia" w:ascii="仿宋_GB2312" w:hAnsi="仿宋_GB2312" w:eastAsia="仿宋_GB2312" w:cs="仿宋_GB2312"/>
                <w:sz w:val="32"/>
                <w:szCs w:val="32"/>
              </w:rPr>
            </w:pPr>
          </w:p>
          <w:p w14:paraId="20048E2F">
            <w:pPr>
              <w:spacing w:line="247" w:lineRule="auto"/>
              <w:rPr>
                <w:rFonts w:hint="eastAsia" w:ascii="仿宋_GB2312" w:hAnsi="仿宋_GB2312" w:eastAsia="仿宋_GB2312" w:cs="仿宋_GB2312"/>
                <w:sz w:val="32"/>
                <w:szCs w:val="32"/>
              </w:rPr>
            </w:pPr>
          </w:p>
          <w:p w14:paraId="69CF56A5">
            <w:pPr>
              <w:spacing w:line="247" w:lineRule="auto"/>
              <w:rPr>
                <w:rFonts w:hint="eastAsia" w:ascii="仿宋_GB2312" w:hAnsi="仿宋_GB2312" w:eastAsia="仿宋_GB2312" w:cs="仿宋_GB2312"/>
                <w:sz w:val="32"/>
                <w:szCs w:val="32"/>
              </w:rPr>
            </w:pPr>
          </w:p>
          <w:p w14:paraId="523BF346">
            <w:pPr>
              <w:spacing w:line="247" w:lineRule="auto"/>
              <w:rPr>
                <w:rFonts w:hint="eastAsia" w:ascii="仿宋_GB2312" w:hAnsi="仿宋_GB2312" w:eastAsia="仿宋_GB2312" w:cs="仿宋_GB2312"/>
                <w:sz w:val="32"/>
                <w:szCs w:val="32"/>
              </w:rPr>
            </w:pPr>
          </w:p>
          <w:p w14:paraId="60F09D85">
            <w:pPr>
              <w:spacing w:line="247" w:lineRule="auto"/>
              <w:rPr>
                <w:rFonts w:hint="eastAsia" w:ascii="仿宋_GB2312" w:hAnsi="仿宋_GB2312" w:eastAsia="仿宋_GB2312" w:cs="仿宋_GB2312"/>
                <w:sz w:val="32"/>
                <w:szCs w:val="32"/>
              </w:rPr>
            </w:pPr>
          </w:p>
          <w:p w14:paraId="09D7D009">
            <w:pPr>
              <w:spacing w:line="247" w:lineRule="auto"/>
              <w:rPr>
                <w:rFonts w:hint="eastAsia" w:ascii="仿宋_GB2312" w:hAnsi="仿宋_GB2312" w:eastAsia="仿宋_GB2312" w:cs="仿宋_GB2312"/>
                <w:sz w:val="32"/>
                <w:szCs w:val="32"/>
              </w:rPr>
            </w:pPr>
          </w:p>
          <w:p w14:paraId="37549F25">
            <w:pPr>
              <w:spacing w:line="247" w:lineRule="auto"/>
              <w:rPr>
                <w:rFonts w:hint="eastAsia" w:ascii="仿宋_GB2312" w:hAnsi="仿宋_GB2312" w:eastAsia="仿宋_GB2312" w:cs="仿宋_GB2312"/>
                <w:sz w:val="32"/>
                <w:szCs w:val="32"/>
              </w:rPr>
            </w:pPr>
          </w:p>
          <w:p w14:paraId="446A18EC">
            <w:pPr>
              <w:spacing w:line="247" w:lineRule="auto"/>
              <w:rPr>
                <w:rFonts w:hint="eastAsia" w:ascii="仿宋_GB2312" w:hAnsi="仿宋_GB2312" w:eastAsia="仿宋_GB2312" w:cs="仿宋_GB2312"/>
                <w:sz w:val="32"/>
                <w:szCs w:val="32"/>
              </w:rPr>
            </w:pPr>
          </w:p>
          <w:p w14:paraId="354ADE57">
            <w:pPr>
              <w:spacing w:line="247" w:lineRule="auto"/>
              <w:rPr>
                <w:rFonts w:hint="eastAsia" w:ascii="仿宋_GB2312" w:hAnsi="仿宋_GB2312" w:eastAsia="仿宋_GB2312" w:cs="仿宋_GB2312"/>
                <w:sz w:val="32"/>
                <w:szCs w:val="32"/>
              </w:rPr>
            </w:pPr>
          </w:p>
          <w:p w14:paraId="144089D2">
            <w:pPr>
              <w:spacing w:line="247" w:lineRule="auto"/>
              <w:rPr>
                <w:rFonts w:hint="eastAsia" w:ascii="仿宋_GB2312" w:hAnsi="仿宋_GB2312" w:eastAsia="仿宋_GB2312" w:cs="仿宋_GB2312"/>
                <w:sz w:val="32"/>
                <w:szCs w:val="32"/>
              </w:rPr>
            </w:pPr>
          </w:p>
          <w:p w14:paraId="0AF40B71">
            <w:pPr>
              <w:spacing w:line="247" w:lineRule="auto"/>
              <w:rPr>
                <w:rFonts w:hint="eastAsia" w:ascii="仿宋_GB2312" w:hAnsi="仿宋_GB2312" w:eastAsia="仿宋_GB2312" w:cs="仿宋_GB2312"/>
                <w:sz w:val="32"/>
                <w:szCs w:val="32"/>
              </w:rPr>
            </w:pPr>
          </w:p>
          <w:p w14:paraId="4F67B2D6">
            <w:pPr>
              <w:spacing w:line="247" w:lineRule="auto"/>
              <w:rPr>
                <w:rFonts w:hint="eastAsia" w:ascii="仿宋_GB2312" w:hAnsi="仿宋_GB2312" w:eastAsia="仿宋_GB2312" w:cs="仿宋_GB2312"/>
                <w:sz w:val="32"/>
                <w:szCs w:val="32"/>
              </w:rPr>
            </w:pPr>
          </w:p>
          <w:p w14:paraId="58448BD7">
            <w:pPr>
              <w:spacing w:line="247" w:lineRule="auto"/>
              <w:rPr>
                <w:rFonts w:hint="eastAsia" w:ascii="仿宋_GB2312" w:hAnsi="仿宋_GB2312" w:eastAsia="仿宋_GB2312" w:cs="仿宋_GB2312"/>
                <w:sz w:val="32"/>
                <w:szCs w:val="32"/>
              </w:rPr>
            </w:pPr>
          </w:p>
          <w:p w14:paraId="58B5979D">
            <w:pPr>
              <w:spacing w:line="247" w:lineRule="auto"/>
              <w:rPr>
                <w:rFonts w:hint="eastAsia" w:ascii="仿宋_GB2312" w:hAnsi="仿宋_GB2312" w:eastAsia="仿宋_GB2312" w:cs="仿宋_GB2312"/>
                <w:sz w:val="32"/>
                <w:szCs w:val="32"/>
              </w:rPr>
            </w:pPr>
          </w:p>
          <w:p w14:paraId="49863A13">
            <w:pPr>
              <w:spacing w:line="247" w:lineRule="auto"/>
              <w:rPr>
                <w:rFonts w:hint="eastAsia" w:ascii="仿宋_GB2312" w:hAnsi="仿宋_GB2312" w:eastAsia="仿宋_GB2312" w:cs="仿宋_GB2312"/>
                <w:sz w:val="32"/>
                <w:szCs w:val="32"/>
              </w:rPr>
            </w:pPr>
          </w:p>
          <w:p w14:paraId="3D6ED527">
            <w:pPr>
              <w:spacing w:line="247" w:lineRule="auto"/>
              <w:rPr>
                <w:rFonts w:hint="eastAsia" w:ascii="仿宋_GB2312" w:hAnsi="仿宋_GB2312" w:eastAsia="仿宋_GB2312" w:cs="仿宋_GB2312"/>
                <w:sz w:val="32"/>
                <w:szCs w:val="32"/>
              </w:rPr>
            </w:pPr>
          </w:p>
          <w:p w14:paraId="5FF4025F">
            <w:pPr>
              <w:spacing w:line="247" w:lineRule="auto"/>
              <w:rPr>
                <w:rFonts w:hint="eastAsia" w:ascii="仿宋_GB2312" w:hAnsi="仿宋_GB2312" w:eastAsia="仿宋_GB2312" w:cs="仿宋_GB2312"/>
                <w:sz w:val="32"/>
                <w:szCs w:val="32"/>
              </w:rPr>
            </w:pPr>
          </w:p>
          <w:p w14:paraId="2F0BE21C">
            <w:pPr>
              <w:pStyle w:val="9"/>
              <w:spacing w:before="65" w:line="228"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室内清洁</w:t>
            </w:r>
          </w:p>
          <w:p w14:paraId="75EE1FB7">
            <w:pPr>
              <w:pStyle w:val="9"/>
              <w:spacing w:before="74" w:line="229" w:lineRule="auto"/>
              <w:ind w:left="13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（50</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755" w:type="dxa"/>
          </w:tcPr>
          <w:p w14:paraId="4B439DA0">
            <w:pPr>
              <w:pStyle w:val="9"/>
              <w:spacing w:before="75" w:line="273" w:lineRule="auto"/>
              <w:ind w:left="111" w:right="102" w:firstLine="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1、定人（人员配备）定岗（责任范围）定时（完成时间）</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定项（工作项目</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7"/>
                <w:sz w:val="32"/>
                <w:szCs w:val="32"/>
                <w:lang w:eastAsia="zh-CN"/>
              </w:rPr>
              <w:t>人员排班和工作安排合理，服务状态良</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好</w:t>
            </w:r>
            <w:r>
              <w:rPr>
                <w:rFonts w:hint="eastAsia" w:ascii="仿宋_GB2312" w:hAnsi="仿宋_GB2312" w:eastAsia="仿宋_GB2312" w:cs="仿宋_GB2312"/>
                <w:spacing w:val="-72"/>
                <w:sz w:val="32"/>
                <w:szCs w:val="32"/>
                <w:lang w:eastAsia="zh-CN"/>
              </w:rPr>
              <w:t xml:space="preserve"> </w:t>
            </w:r>
            <w:r>
              <w:rPr>
                <w:rFonts w:hint="eastAsia" w:ascii="仿宋_GB2312" w:hAnsi="仿宋_GB2312" w:eastAsia="仿宋_GB2312" w:cs="仿宋_GB2312"/>
                <w:spacing w:val="-1"/>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7C02DD8F">
            <w:pPr>
              <w:pStyle w:val="9"/>
              <w:spacing w:before="74"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2、在规定时间完成保洁。（2</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7"/>
                <w:sz w:val="32"/>
                <w:szCs w:val="32"/>
                <w:lang w:eastAsia="zh-CN"/>
              </w:rPr>
              <w:t>分）</w:t>
            </w:r>
          </w:p>
          <w:p w14:paraId="14FAC05F">
            <w:pPr>
              <w:pStyle w:val="9"/>
              <w:spacing w:before="73" w:line="278" w:lineRule="auto"/>
              <w:ind w:left="110" w:right="102"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3、保洁工具、用品配备符合要求；保洁工具摆放规范、清</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7"/>
                <w:sz w:val="32"/>
                <w:szCs w:val="32"/>
                <w:lang w:eastAsia="zh-CN"/>
              </w:rPr>
              <w:t>洗干净；保洁工具及用品使用、清洗、消毒、存放符</w:t>
            </w:r>
            <w:r>
              <w:rPr>
                <w:rFonts w:hint="eastAsia" w:ascii="仿宋_GB2312" w:hAnsi="仿宋_GB2312" w:eastAsia="仿宋_GB2312" w:cs="仿宋_GB2312"/>
                <w:spacing w:val="6"/>
                <w:sz w:val="32"/>
                <w:szCs w:val="32"/>
                <w:lang w:eastAsia="zh-CN"/>
              </w:rPr>
              <w:t>合分类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要求；无乱丢乱放保洁工具，不得使用有可能损伤、</w:t>
            </w:r>
            <w:r>
              <w:rPr>
                <w:rFonts w:hint="eastAsia" w:ascii="仿宋_GB2312" w:hAnsi="仿宋_GB2312" w:eastAsia="仿宋_GB2312" w:cs="仿宋_GB2312"/>
                <w:spacing w:val="6"/>
                <w:sz w:val="32"/>
                <w:szCs w:val="32"/>
                <w:lang w:eastAsia="zh-CN"/>
              </w:rPr>
              <w:t>污染保</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洁对象的工具和试剂材料。（2分）</w:t>
            </w:r>
          </w:p>
          <w:p w14:paraId="72B2B514">
            <w:pPr>
              <w:pStyle w:val="9"/>
              <w:spacing w:before="72" w:line="228"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4、各区域保洁按相应流程规范操作（40</w:t>
            </w:r>
            <w:r>
              <w:rPr>
                <w:rFonts w:hint="eastAsia" w:ascii="仿宋_GB2312" w:hAnsi="仿宋_GB2312" w:eastAsia="仿宋_GB2312" w:cs="仿宋_GB2312"/>
                <w:spacing w:val="-22"/>
                <w:sz w:val="32"/>
                <w:szCs w:val="32"/>
                <w:lang w:eastAsia="zh-CN"/>
              </w:rPr>
              <w:t xml:space="preserve"> </w:t>
            </w:r>
            <w:r>
              <w:rPr>
                <w:rFonts w:hint="eastAsia" w:ascii="仿宋_GB2312" w:hAnsi="仿宋_GB2312" w:eastAsia="仿宋_GB2312" w:cs="仿宋_GB2312"/>
                <w:spacing w:val="7"/>
                <w:sz w:val="32"/>
                <w:szCs w:val="32"/>
                <w:lang w:eastAsia="zh-CN"/>
              </w:rPr>
              <w:t>分）</w:t>
            </w:r>
          </w:p>
          <w:p w14:paraId="4CD9C5CA">
            <w:pPr>
              <w:pStyle w:val="9"/>
              <w:spacing w:before="74" w:line="279" w:lineRule="auto"/>
              <w:ind w:left="111" w:right="67"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（1）室内地面保洁标准：干净、干燥，无垃圾废物，</w:t>
            </w:r>
            <w:r>
              <w:rPr>
                <w:rFonts w:hint="eastAsia" w:ascii="仿宋_GB2312" w:hAnsi="仿宋_GB2312" w:eastAsia="仿宋_GB2312" w:cs="仿宋_GB2312"/>
                <w:spacing w:val="8"/>
                <w:sz w:val="32"/>
                <w:szCs w:val="32"/>
                <w:lang w:eastAsia="zh-CN"/>
              </w:rPr>
              <w:t>无烟</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蒂纸屑，无灰尘泥土，无痰迹，无其他可擦洗污迹，墙角、</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9"/>
                <w:sz w:val="32"/>
                <w:szCs w:val="32"/>
                <w:lang w:eastAsia="zh-CN"/>
              </w:rPr>
              <w:t>沟、边保洁到位，走动式维护，每小时至少巡扫一次。（3</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z w:val="32"/>
                <w:szCs w:val="32"/>
                <w:lang w:eastAsia="zh-CN"/>
              </w:rPr>
              <w:t>分）</w:t>
            </w:r>
          </w:p>
          <w:p w14:paraId="5985A43B">
            <w:pPr>
              <w:pStyle w:val="9"/>
              <w:spacing w:before="72" w:line="273" w:lineRule="auto"/>
              <w:ind w:left="109" w:right="82" w:firstLine="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（2）墙壁、天蓬保洁标准：</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6"/>
                <w:sz w:val="32"/>
                <w:szCs w:val="32"/>
                <w:lang w:eastAsia="zh-CN"/>
              </w:rPr>
              <w:t>目视干净无尘，无蛛网，无可</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擦洗污迹，无牛皮癣，保洁工具、材料适合相应墙体材质，</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7"/>
                <w:sz w:val="32"/>
                <w:szCs w:val="32"/>
                <w:lang w:eastAsia="zh-CN"/>
              </w:rPr>
              <w:t>不得损伤、污染墙体。（2</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分）</w:t>
            </w:r>
          </w:p>
          <w:p w14:paraId="76FA6111">
            <w:pPr>
              <w:pStyle w:val="9"/>
              <w:spacing w:before="72" w:line="273" w:lineRule="auto"/>
              <w:ind w:left="110"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（3）墙壁、天蓬附着物保洁标准：设备带、开关插座</w:t>
            </w:r>
            <w:r>
              <w:rPr>
                <w:rFonts w:hint="eastAsia" w:ascii="仿宋_GB2312" w:hAnsi="仿宋_GB2312" w:eastAsia="仿宋_GB2312" w:cs="仿宋_GB2312"/>
                <w:spacing w:val="8"/>
                <w:sz w:val="32"/>
                <w:szCs w:val="32"/>
                <w:lang w:eastAsia="zh-CN"/>
              </w:rPr>
              <w:t>、电</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扇、消防箱、消毒箱、钩、框及其他外凸物、附属设</w:t>
            </w:r>
            <w:r>
              <w:rPr>
                <w:rFonts w:hint="eastAsia" w:ascii="仿宋_GB2312" w:hAnsi="仿宋_GB2312" w:eastAsia="仿宋_GB2312" w:cs="仿宋_GB2312"/>
                <w:spacing w:val="6"/>
                <w:sz w:val="32"/>
                <w:szCs w:val="32"/>
                <w:lang w:eastAsia="zh-CN"/>
              </w:rPr>
              <w:t>备目视</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干净端正，手摸无灰尘。（2</w:t>
            </w:r>
            <w:r>
              <w:rPr>
                <w:rFonts w:hint="eastAsia" w:ascii="仿宋_GB2312" w:hAnsi="仿宋_GB2312" w:eastAsia="仿宋_GB2312" w:cs="仿宋_GB2312"/>
                <w:spacing w:val="-29"/>
                <w:sz w:val="32"/>
                <w:szCs w:val="32"/>
                <w:lang w:eastAsia="zh-CN"/>
              </w:rPr>
              <w:t xml:space="preserve"> </w:t>
            </w:r>
            <w:r>
              <w:rPr>
                <w:rFonts w:hint="eastAsia" w:ascii="仿宋_GB2312" w:hAnsi="仿宋_GB2312" w:eastAsia="仿宋_GB2312" w:cs="仿宋_GB2312"/>
                <w:spacing w:val="7"/>
                <w:sz w:val="32"/>
                <w:szCs w:val="32"/>
                <w:lang w:eastAsia="zh-CN"/>
              </w:rPr>
              <w:t>分）</w:t>
            </w:r>
          </w:p>
          <w:p w14:paraId="7E6AD01E">
            <w:pPr>
              <w:pStyle w:val="9"/>
              <w:spacing w:before="73" w:line="273" w:lineRule="auto"/>
              <w:ind w:left="110" w:right="3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（4）</w:t>
            </w:r>
            <w:r>
              <w:rPr>
                <w:rFonts w:hint="eastAsia" w:ascii="仿宋_GB2312" w:hAnsi="仿宋_GB2312" w:eastAsia="仿宋_GB2312" w:cs="仿宋_GB2312"/>
                <w:spacing w:val="-57"/>
                <w:sz w:val="32"/>
                <w:szCs w:val="32"/>
                <w:lang w:eastAsia="zh-CN"/>
              </w:rPr>
              <w:t xml:space="preserve"> </w:t>
            </w:r>
            <w:r>
              <w:rPr>
                <w:rFonts w:hint="eastAsia" w:ascii="仿宋_GB2312" w:hAnsi="仿宋_GB2312" w:eastAsia="仿宋_GB2312" w:cs="仿宋_GB2312"/>
                <w:spacing w:val="5"/>
                <w:sz w:val="32"/>
                <w:szCs w:val="32"/>
                <w:lang w:eastAsia="zh-CN"/>
              </w:rPr>
              <w:t>门、窗、洞、台保洁标准：</w:t>
            </w:r>
            <w:r>
              <w:rPr>
                <w:rFonts w:hint="eastAsia" w:ascii="仿宋_GB2312" w:hAnsi="仿宋_GB2312" w:eastAsia="仿宋_GB2312" w:cs="仿宋_GB2312"/>
                <w:spacing w:val="-41"/>
                <w:sz w:val="32"/>
                <w:szCs w:val="32"/>
                <w:lang w:eastAsia="zh-CN"/>
              </w:rPr>
              <w:t xml:space="preserve"> </w:t>
            </w:r>
            <w:r>
              <w:rPr>
                <w:rFonts w:hint="eastAsia" w:ascii="仿宋_GB2312" w:hAnsi="仿宋_GB2312" w:eastAsia="仿宋_GB2312" w:cs="仿宋_GB2312"/>
                <w:spacing w:val="5"/>
                <w:sz w:val="32"/>
                <w:szCs w:val="32"/>
                <w:lang w:eastAsia="zh-CN"/>
              </w:rPr>
              <w:t>目视干净整洁，无可擦洗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2"/>
                <w:sz w:val="32"/>
                <w:szCs w:val="32"/>
                <w:lang w:eastAsia="zh-CN"/>
              </w:rPr>
              <w:t>污迹，门窗手摸无灰尘，其他无积灰，无蛛网，无隐</w:t>
            </w:r>
            <w:r>
              <w:rPr>
                <w:rFonts w:hint="eastAsia" w:ascii="仿宋_GB2312" w:hAnsi="仿宋_GB2312" w:eastAsia="仿宋_GB2312" w:cs="仿宋_GB2312"/>
                <w:spacing w:val="1"/>
                <w:sz w:val="32"/>
                <w:szCs w:val="32"/>
                <w:lang w:eastAsia="zh-CN"/>
              </w:rPr>
              <w:t>藏垃圾、</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废物、烟蒂等。（2</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6"/>
                <w:sz w:val="32"/>
                <w:szCs w:val="32"/>
                <w:lang w:eastAsia="zh-CN"/>
              </w:rPr>
              <w:t>分）</w:t>
            </w:r>
          </w:p>
          <w:p w14:paraId="62BF1458">
            <w:pPr>
              <w:pStyle w:val="9"/>
              <w:spacing w:before="72" w:line="273" w:lineRule="auto"/>
              <w:ind w:left="113" w:right="46"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（5）病房家具保洁标准：清洁无结垢、无灰尘，如有污染，</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7"/>
                <w:sz w:val="32"/>
                <w:szCs w:val="32"/>
                <w:lang w:eastAsia="zh-CN"/>
              </w:rPr>
              <w:t>实时清洁消毒，保证一房一巾，目视干净，摆放</w:t>
            </w:r>
            <w:r>
              <w:rPr>
                <w:rFonts w:hint="eastAsia" w:ascii="仿宋_GB2312" w:hAnsi="仿宋_GB2312" w:eastAsia="仿宋_GB2312" w:cs="仿宋_GB2312"/>
                <w:spacing w:val="6"/>
                <w:sz w:val="32"/>
                <w:szCs w:val="32"/>
                <w:lang w:eastAsia="zh-CN"/>
              </w:rPr>
              <w:t>整齐，手摸</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无灰尘，不得使用有可能损伤家具的工具和材料。</w:t>
            </w:r>
            <w:r>
              <w:rPr>
                <w:rFonts w:hint="eastAsia" w:ascii="仿宋_GB2312" w:hAnsi="仿宋_GB2312" w:eastAsia="仿宋_GB2312" w:cs="仿宋_GB2312"/>
                <w:spacing w:val="10"/>
                <w:sz w:val="32"/>
                <w:szCs w:val="32"/>
                <w:lang w:eastAsia="zh-CN"/>
              </w:rPr>
              <w:t>（2分）</w:t>
            </w:r>
          </w:p>
          <w:p w14:paraId="577C6123">
            <w:pPr>
              <w:pStyle w:val="9"/>
              <w:spacing w:before="74" w:line="273" w:lineRule="auto"/>
              <w:ind w:left="110"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（6）病房床单元保洁标准：清洁无结垢、无灰尘，如</w:t>
            </w:r>
            <w:r>
              <w:rPr>
                <w:rFonts w:hint="eastAsia" w:ascii="仿宋_GB2312" w:hAnsi="仿宋_GB2312" w:eastAsia="仿宋_GB2312" w:cs="仿宋_GB2312"/>
                <w:spacing w:val="8"/>
                <w:sz w:val="32"/>
                <w:szCs w:val="32"/>
                <w:lang w:eastAsia="zh-CN"/>
              </w:rPr>
              <w:t>有污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染，实时清洁消毒，保证一床一巾，目视干净，无可</w:t>
            </w:r>
            <w:r>
              <w:rPr>
                <w:rFonts w:hint="eastAsia" w:ascii="仿宋_GB2312" w:hAnsi="仿宋_GB2312" w:eastAsia="仿宋_GB2312" w:cs="仿宋_GB2312"/>
                <w:spacing w:val="6"/>
                <w:sz w:val="32"/>
                <w:szCs w:val="32"/>
                <w:lang w:eastAsia="zh-CN"/>
              </w:rPr>
              <w:t>擦洗污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迹，手摸无灰尘。（3</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59A76E81">
            <w:pPr>
              <w:pStyle w:val="9"/>
              <w:spacing w:before="70" w:line="279" w:lineRule="auto"/>
              <w:ind w:left="110"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（7）病房卫生洁具保洁标准：面盆、水池、水龙头、</w:t>
            </w:r>
            <w:r>
              <w:rPr>
                <w:rFonts w:hint="eastAsia" w:ascii="仿宋_GB2312" w:hAnsi="仿宋_GB2312" w:eastAsia="仿宋_GB2312" w:cs="仿宋_GB2312"/>
                <w:spacing w:val="8"/>
                <w:sz w:val="32"/>
                <w:szCs w:val="32"/>
                <w:lang w:eastAsia="zh-CN"/>
              </w:rPr>
              <w:t>便器</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及其他洗浴清洁设备每日清洁，便器每日消毒，目视</w:t>
            </w:r>
            <w:r>
              <w:rPr>
                <w:rFonts w:hint="eastAsia" w:ascii="仿宋_GB2312" w:hAnsi="仿宋_GB2312" w:eastAsia="仿宋_GB2312" w:cs="仿宋_GB2312"/>
                <w:spacing w:val="6"/>
                <w:sz w:val="32"/>
                <w:szCs w:val="32"/>
                <w:lang w:eastAsia="zh-CN"/>
              </w:rPr>
              <w:t>干净整</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洁，无污垢，台面等无积水，保持通风正常、排水通</w:t>
            </w:r>
            <w:r>
              <w:rPr>
                <w:rFonts w:hint="eastAsia" w:ascii="仿宋_GB2312" w:hAnsi="仿宋_GB2312" w:eastAsia="仿宋_GB2312" w:cs="仿宋_GB2312"/>
                <w:spacing w:val="6"/>
                <w:sz w:val="32"/>
                <w:szCs w:val="32"/>
                <w:lang w:eastAsia="zh-CN"/>
              </w:rPr>
              <w:t>畅，无</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异味。（3</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07472F32">
            <w:pPr>
              <w:pStyle w:val="9"/>
              <w:spacing w:before="71" w:line="219" w:lineRule="auto"/>
              <w:ind w:left="12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（8）治疗室、处置室及其他特殊医疗用房保洁标准：</w:t>
            </w:r>
            <w:r>
              <w:rPr>
                <w:rFonts w:hint="eastAsia" w:ascii="仿宋_GB2312" w:hAnsi="仿宋_GB2312" w:eastAsia="仿宋_GB2312" w:cs="仿宋_GB2312"/>
                <w:spacing w:val="8"/>
                <w:sz w:val="32"/>
                <w:szCs w:val="32"/>
                <w:lang w:eastAsia="zh-CN"/>
              </w:rPr>
              <w:t>垃圾</w:t>
            </w:r>
          </w:p>
        </w:tc>
        <w:tc>
          <w:tcPr>
            <w:tcW w:w="1850" w:type="dxa"/>
            <w:tcBorders>
              <w:right w:val="single" w:color="000000" w:sz="2" w:space="0"/>
            </w:tcBorders>
          </w:tcPr>
          <w:p w14:paraId="50EA4CF5">
            <w:pPr>
              <w:spacing w:line="247" w:lineRule="auto"/>
              <w:rPr>
                <w:rFonts w:hint="eastAsia" w:ascii="仿宋_GB2312" w:hAnsi="仿宋_GB2312" w:eastAsia="仿宋_GB2312" w:cs="仿宋_GB2312"/>
                <w:sz w:val="32"/>
                <w:szCs w:val="32"/>
                <w:lang w:eastAsia="zh-CN"/>
              </w:rPr>
            </w:pPr>
          </w:p>
          <w:p w14:paraId="47972AE5">
            <w:pPr>
              <w:spacing w:line="247" w:lineRule="auto"/>
              <w:rPr>
                <w:rFonts w:hint="eastAsia" w:ascii="仿宋_GB2312" w:hAnsi="仿宋_GB2312" w:eastAsia="仿宋_GB2312" w:cs="仿宋_GB2312"/>
                <w:sz w:val="32"/>
                <w:szCs w:val="32"/>
                <w:lang w:eastAsia="zh-CN"/>
              </w:rPr>
            </w:pPr>
          </w:p>
          <w:p w14:paraId="0D556F82">
            <w:pPr>
              <w:spacing w:line="248" w:lineRule="auto"/>
              <w:rPr>
                <w:rFonts w:hint="eastAsia" w:ascii="仿宋_GB2312" w:hAnsi="仿宋_GB2312" w:eastAsia="仿宋_GB2312" w:cs="仿宋_GB2312"/>
                <w:sz w:val="32"/>
                <w:szCs w:val="32"/>
                <w:lang w:eastAsia="zh-CN"/>
              </w:rPr>
            </w:pPr>
          </w:p>
          <w:p w14:paraId="21A37950">
            <w:pPr>
              <w:spacing w:line="248" w:lineRule="auto"/>
              <w:rPr>
                <w:rFonts w:hint="eastAsia" w:ascii="仿宋_GB2312" w:hAnsi="仿宋_GB2312" w:eastAsia="仿宋_GB2312" w:cs="仿宋_GB2312"/>
                <w:sz w:val="32"/>
                <w:szCs w:val="32"/>
                <w:lang w:eastAsia="zh-CN"/>
              </w:rPr>
            </w:pPr>
          </w:p>
          <w:p w14:paraId="1771B68D">
            <w:pPr>
              <w:spacing w:line="248" w:lineRule="auto"/>
              <w:rPr>
                <w:rFonts w:hint="eastAsia" w:ascii="仿宋_GB2312" w:hAnsi="仿宋_GB2312" w:eastAsia="仿宋_GB2312" w:cs="仿宋_GB2312"/>
                <w:sz w:val="32"/>
                <w:szCs w:val="32"/>
                <w:lang w:eastAsia="zh-CN"/>
              </w:rPr>
            </w:pPr>
          </w:p>
          <w:p w14:paraId="0074F374">
            <w:pPr>
              <w:spacing w:line="248" w:lineRule="auto"/>
              <w:rPr>
                <w:rFonts w:hint="eastAsia" w:ascii="仿宋_GB2312" w:hAnsi="仿宋_GB2312" w:eastAsia="仿宋_GB2312" w:cs="仿宋_GB2312"/>
                <w:sz w:val="32"/>
                <w:szCs w:val="32"/>
                <w:lang w:eastAsia="zh-CN"/>
              </w:rPr>
            </w:pPr>
          </w:p>
          <w:p w14:paraId="21AC4D68">
            <w:pPr>
              <w:spacing w:line="248" w:lineRule="auto"/>
              <w:rPr>
                <w:rFonts w:hint="eastAsia" w:ascii="仿宋_GB2312" w:hAnsi="仿宋_GB2312" w:eastAsia="仿宋_GB2312" w:cs="仿宋_GB2312"/>
                <w:sz w:val="32"/>
                <w:szCs w:val="32"/>
                <w:lang w:eastAsia="zh-CN"/>
              </w:rPr>
            </w:pPr>
          </w:p>
          <w:p w14:paraId="6A226553">
            <w:pPr>
              <w:spacing w:line="248" w:lineRule="auto"/>
              <w:rPr>
                <w:rFonts w:hint="eastAsia" w:ascii="仿宋_GB2312" w:hAnsi="仿宋_GB2312" w:eastAsia="仿宋_GB2312" w:cs="仿宋_GB2312"/>
                <w:sz w:val="32"/>
                <w:szCs w:val="32"/>
                <w:lang w:eastAsia="zh-CN"/>
              </w:rPr>
            </w:pPr>
          </w:p>
          <w:p w14:paraId="4495FEA0">
            <w:pPr>
              <w:spacing w:line="248" w:lineRule="auto"/>
              <w:rPr>
                <w:rFonts w:hint="eastAsia" w:ascii="仿宋_GB2312" w:hAnsi="仿宋_GB2312" w:eastAsia="仿宋_GB2312" w:cs="仿宋_GB2312"/>
                <w:sz w:val="32"/>
                <w:szCs w:val="32"/>
                <w:lang w:eastAsia="zh-CN"/>
              </w:rPr>
            </w:pPr>
          </w:p>
          <w:p w14:paraId="49561DA3">
            <w:pPr>
              <w:spacing w:line="248" w:lineRule="auto"/>
              <w:rPr>
                <w:rFonts w:hint="eastAsia" w:ascii="仿宋_GB2312" w:hAnsi="仿宋_GB2312" w:eastAsia="仿宋_GB2312" w:cs="仿宋_GB2312"/>
                <w:sz w:val="32"/>
                <w:szCs w:val="32"/>
                <w:lang w:eastAsia="zh-CN"/>
              </w:rPr>
            </w:pPr>
          </w:p>
          <w:p w14:paraId="07BBC412">
            <w:pPr>
              <w:spacing w:line="248" w:lineRule="auto"/>
              <w:rPr>
                <w:rFonts w:hint="eastAsia" w:ascii="仿宋_GB2312" w:hAnsi="仿宋_GB2312" w:eastAsia="仿宋_GB2312" w:cs="仿宋_GB2312"/>
                <w:sz w:val="32"/>
                <w:szCs w:val="32"/>
                <w:lang w:eastAsia="zh-CN"/>
              </w:rPr>
            </w:pPr>
          </w:p>
          <w:p w14:paraId="495D8F73">
            <w:pPr>
              <w:spacing w:line="248" w:lineRule="auto"/>
              <w:rPr>
                <w:rFonts w:hint="eastAsia" w:ascii="仿宋_GB2312" w:hAnsi="仿宋_GB2312" w:eastAsia="仿宋_GB2312" w:cs="仿宋_GB2312"/>
                <w:sz w:val="32"/>
                <w:szCs w:val="32"/>
                <w:lang w:eastAsia="zh-CN"/>
              </w:rPr>
            </w:pPr>
          </w:p>
          <w:p w14:paraId="25550F5D">
            <w:pPr>
              <w:spacing w:line="248" w:lineRule="auto"/>
              <w:rPr>
                <w:rFonts w:hint="eastAsia" w:ascii="仿宋_GB2312" w:hAnsi="仿宋_GB2312" w:eastAsia="仿宋_GB2312" w:cs="仿宋_GB2312"/>
                <w:sz w:val="32"/>
                <w:szCs w:val="32"/>
                <w:lang w:eastAsia="zh-CN"/>
              </w:rPr>
            </w:pPr>
          </w:p>
          <w:p w14:paraId="4B3B1B6E">
            <w:pPr>
              <w:spacing w:line="248" w:lineRule="auto"/>
              <w:rPr>
                <w:rFonts w:hint="eastAsia" w:ascii="仿宋_GB2312" w:hAnsi="仿宋_GB2312" w:eastAsia="仿宋_GB2312" w:cs="仿宋_GB2312"/>
                <w:sz w:val="32"/>
                <w:szCs w:val="32"/>
                <w:lang w:eastAsia="zh-CN"/>
              </w:rPr>
            </w:pPr>
          </w:p>
          <w:p w14:paraId="35983117">
            <w:pPr>
              <w:spacing w:line="248" w:lineRule="auto"/>
              <w:rPr>
                <w:rFonts w:hint="eastAsia" w:ascii="仿宋_GB2312" w:hAnsi="仿宋_GB2312" w:eastAsia="仿宋_GB2312" w:cs="仿宋_GB2312"/>
                <w:sz w:val="32"/>
                <w:szCs w:val="32"/>
                <w:lang w:eastAsia="zh-CN"/>
              </w:rPr>
            </w:pPr>
          </w:p>
          <w:p w14:paraId="2AA008F0">
            <w:pPr>
              <w:spacing w:line="248" w:lineRule="auto"/>
              <w:rPr>
                <w:rFonts w:hint="eastAsia" w:ascii="仿宋_GB2312" w:hAnsi="仿宋_GB2312" w:eastAsia="仿宋_GB2312" w:cs="仿宋_GB2312"/>
                <w:sz w:val="32"/>
                <w:szCs w:val="32"/>
                <w:lang w:eastAsia="zh-CN"/>
              </w:rPr>
            </w:pPr>
          </w:p>
          <w:p w14:paraId="5883A0E6">
            <w:pPr>
              <w:spacing w:line="248" w:lineRule="auto"/>
              <w:rPr>
                <w:rFonts w:hint="eastAsia" w:ascii="仿宋_GB2312" w:hAnsi="仿宋_GB2312" w:eastAsia="仿宋_GB2312" w:cs="仿宋_GB2312"/>
                <w:sz w:val="32"/>
                <w:szCs w:val="32"/>
                <w:lang w:eastAsia="zh-CN"/>
              </w:rPr>
            </w:pPr>
          </w:p>
          <w:p w14:paraId="4CC07CDB">
            <w:pPr>
              <w:spacing w:line="248" w:lineRule="auto"/>
              <w:rPr>
                <w:rFonts w:hint="eastAsia" w:ascii="仿宋_GB2312" w:hAnsi="仿宋_GB2312" w:eastAsia="仿宋_GB2312" w:cs="仿宋_GB2312"/>
                <w:sz w:val="32"/>
                <w:szCs w:val="32"/>
                <w:lang w:eastAsia="zh-CN"/>
              </w:rPr>
            </w:pPr>
          </w:p>
          <w:p w14:paraId="0F82CD94">
            <w:pPr>
              <w:pStyle w:val="9"/>
              <w:spacing w:before="65" w:line="296" w:lineRule="auto"/>
              <w:ind w:left="116" w:right="109" w:firstLine="5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28156F73">
            <w:pPr>
              <w:pStyle w:val="9"/>
              <w:spacing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59614998">
            <w:pPr>
              <w:pStyle w:val="9"/>
              <w:spacing w:before="72"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04513C9D">
            <w:pPr>
              <w:pStyle w:val="9"/>
              <w:spacing w:before="74" w:line="228"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7F829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7BA002BD">
            <w:pPr>
              <w:rPr>
                <w:rFonts w:hint="eastAsia" w:ascii="仿宋_GB2312" w:hAnsi="仿宋_GB2312" w:eastAsia="仿宋_GB2312" w:cs="仿宋_GB2312"/>
                <w:sz w:val="32"/>
                <w:szCs w:val="32"/>
              </w:rPr>
            </w:pPr>
          </w:p>
        </w:tc>
        <w:tc>
          <w:tcPr>
            <w:tcW w:w="1353" w:type="dxa"/>
          </w:tcPr>
          <w:p w14:paraId="4495FEED">
            <w:pPr>
              <w:rPr>
                <w:rFonts w:hint="eastAsia" w:ascii="仿宋_GB2312" w:hAnsi="仿宋_GB2312" w:eastAsia="仿宋_GB2312" w:cs="仿宋_GB2312"/>
                <w:sz w:val="32"/>
                <w:szCs w:val="32"/>
              </w:rPr>
            </w:pPr>
          </w:p>
        </w:tc>
        <w:tc>
          <w:tcPr>
            <w:tcW w:w="5755" w:type="dxa"/>
          </w:tcPr>
          <w:p w14:paraId="4961A416">
            <w:pPr>
              <w:pStyle w:val="9"/>
              <w:spacing w:before="80" w:line="296" w:lineRule="auto"/>
              <w:ind w:left="113"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按规定分类存放收集，台面、污染墙壁每日擦洗</w:t>
            </w:r>
            <w:r>
              <w:rPr>
                <w:rFonts w:hint="eastAsia" w:ascii="仿宋_GB2312" w:hAnsi="仿宋_GB2312" w:eastAsia="仿宋_GB2312" w:cs="仿宋_GB2312"/>
                <w:spacing w:val="6"/>
                <w:sz w:val="32"/>
                <w:szCs w:val="32"/>
                <w:lang w:eastAsia="zh-CN"/>
              </w:rPr>
              <w:t>消毒，无蚊</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蝇，无污迹，无积水。（3</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w:t>
            </w:r>
          </w:p>
          <w:p w14:paraId="41E0BF9A">
            <w:pPr>
              <w:pStyle w:val="9"/>
              <w:spacing w:before="1" w:line="278" w:lineRule="auto"/>
              <w:ind w:left="113" w:right="102"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（9）公共卫生间洁具保洁标准：每日保洁、消毒，专</w:t>
            </w:r>
            <w:r>
              <w:rPr>
                <w:rFonts w:hint="eastAsia" w:ascii="仿宋_GB2312" w:hAnsi="仿宋_GB2312" w:eastAsia="仿宋_GB2312" w:cs="仿宋_GB2312"/>
                <w:spacing w:val="8"/>
                <w:sz w:val="32"/>
                <w:szCs w:val="32"/>
                <w:lang w:eastAsia="zh-CN"/>
              </w:rPr>
              <w:t>人负</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责，至少每半小时巡查一次，目视干净整洁，无</w:t>
            </w:r>
            <w:r>
              <w:rPr>
                <w:rFonts w:hint="eastAsia" w:ascii="仿宋_GB2312" w:hAnsi="仿宋_GB2312" w:eastAsia="仿宋_GB2312" w:cs="仿宋_GB2312"/>
                <w:spacing w:val="6"/>
                <w:sz w:val="32"/>
                <w:szCs w:val="32"/>
                <w:lang w:eastAsia="zh-CN"/>
              </w:rPr>
              <w:t>污垢，台面</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等无积水，保持通风正常、排水通畅，无异味，</w:t>
            </w:r>
            <w:r>
              <w:rPr>
                <w:rFonts w:hint="eastAsia" w:ascii="仿宋_GB2312" w:hAnsi="仿宋_GB2312" w:eastAsia="仿宋_GB2312" w:cs="仿宋_GB2312"/>
                <w:spacing w:val="6"/>
                <w:sz w:val="32"/>
                <w:szCs w:val="32"/>
                <w:lang w:eastAsia="zh-CN"/>
              </w:rPr>
              <w:t>按规定投放</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卫生球等除味材料。（3分）</w:t>
            </w:r>
          </w:p>
          <w:p w14:paraId="66234817">
            <w:pPr>
              <w:pStyle w:val="9"/>
              <w:spacing w:before="73" w:line="273" w:lineRule="auto"/>
              <w:ind w:left="112" w:right="46"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（10）玻璃、镜子保洁标准：每日擦洗，使用专用清洁</w:t>
            </w:r>
            <w:r>
              <w:rPr>
                <w:rFonts w:hint="eastAsia" w:ascii="仿宋_GB2312" w:hAnsi="仿宋_GB2312" w:eastAsia="仿宋_GB2312" w:cs="仿宋_GB2312"/>
                <w:sz w:val="32"/>
                <w:szCs w:val="32"/>
                <w:lang w:eastAsia="zh-CN"/>
              </w:rPr>
              <w:t xml:space="preserve">试剂， </w:t>
            </w:r>
            <w:r>
              <w:rPr>
                <w:rFonts w:hint="eastAsia" w:ascii="仿宋_GB2312" w:hAnsi="仿宋_GB2312" w:eastAsia="仿宋_GB2312" w:cs="仿宋_GB2312"/>
                <w:spacing w:val="7"/>
                <w:sz w:val="32"/>
                <w:szCs w:val="32"/>
                <w:lang w:eastAsia="zh-CN"/>
              </w:rPr>
              <w:t>保持干净明亮，目视无灰尘，无污迹，无水渍，手</w:t>
            </w:r>
            <w:r>
              <w:rPr>
                <w:rFonts w:hint="eastAsia" w:ascii="仿宋_GB2312" w:hAnsi="仿宋_GB2312" w:eastAsia="仿宋_GB2312" w:cs="仿宋_GB2312"/>
                <w:spacing w:val="6"/>
                <w:sz w:val="32"/>
                <w:szCs w:val="32"/>
                <w:lang w:eastAsia="zh-CN"/>
              </w:rPr>
              <w:t>摸边框无</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灰尘。（2</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4"/>
                <w:sz w:val="32"/>
                <w:szCs w:val="32"/>
                <w:lang w:eastAsia="zh-CN"/>
              </w:rPr>
              <w:t>分）</w:t>
            </w:r>
          </w:p>
          <w:p w14:paraId="72918FB1">
            <w:pPr>
              <w:pStyle w:val="9"/>
              <w:spacing w:before="72" w:line="273" w:lineRule="auto"/>
              <w:ind w:left="113" w:right="102"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 xml:space="preserve">（11）治疗室、处置室及其他特殊医疗用房保洁标准：垃圾 </w:t>
            </w:r>
            <w:r>
              <w:rPr>
                <w:rFonts w:hint="eastAsia" w:ascii="仿宋_GB2312" w:hAnsi="仿宋_GB2312" w:eastAsia="仿宋_GB2312" w:cs="仿宋_GB2312"/>
                <w:spacing w:val="7"/>
                <w:sz w:val="32"/>
                <w:szCs w:val="32"/>
                <w:lang w:eastAsia="zh-CN"/>
              </w:rPr>
              <w:t>按规定分类存放收集，台面、污染墙壁每日擦洗</w:t>
            </w:r>
            <w:r>
              <w:rPr>
                <w:rFonts w:hint="eastAsia" w:ascii="仿宋_GB2312" w:hAnsi="仿宋_GB2312" w:eastAsia="仿宋_GB2312" w:cs="仿宋_GB2312"/>
                <w:spacing w:val="6"/>
                <w:sz w:val="32"/>
                <w:szCs w:val="32"/>
                <w:lang w:eastAsia="zh-CN"/>
              </w:rPr>
              <w:t>消毒，无蚊</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蝇，无污迹，无积水。（3</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w:t>
            </w:r>
          </w:p>
          <w:p w14:paraId="5542645F">
            <w:pPr>
              <w:pStyle w:val="9"/>
              <w:spacing w:before="70" w:line="274" w:lineRule="auto"/>
              <w:ind w:left="113" w:right="102"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 xml:space="preserve">（12）手术室、重症监护病房等：执行卫计委《消毒技术规 </w:t>
            </w:r>
            <w:r>
              <w:rPr>
                <w:rFonts w:hint="eastAsia" w:ascii="仿宋_GB2312" w:hAnsi="仿宋_GB2312" w:eastAsia="仿宋_GB2312" w:cs="仿宋_GB2312"/>
                <w:spacing w:val="9"/>
                <w:sz w:val="32"/>
                <w:szCs w:val="32"/>
                <w:lang w:eastAsia="zh-CN"/>
              </w:rPr>
              <w:t>范》进行，手术间地、墙无灰尘，无污迹，无蛛网等。（3</w:t>
            </w:r>
            <w:r>
              <w:rPr>
                <w:rFonts w:hint="eastAsia" w:ascii="仿宋_GB2312" w:hAnsi="仿宋_GB2312" w:eastAsia="仿宋_GB2312" w:cs="仿宋_GB2312"/>
                <w:spacing w:val="7"/>
                <w:sz w:val="32"/>
                <w:szCs w:val="32"/>
                <w:lang w:eastAsia="zh-CN"/>
              </w:rPr>
              <w:t xml:space="preserve"> </w:t>
            </w:r>
            <w:r>
              <w:rPr>
                <w:rFonts w:hint="eastAsia" w:ascii="仿宋_GB2312" w:hAnsi="仿宋_GB2312" w:eastAsia="仿宋_GB2312" w:cs="仿宋_GB2312"/>
                <w:spacing w:val="-1"/>
                <w:sz w:val="32"/>
                <w:szCs w:val="32"/>
                <w:lang w:eastAsia="zh-CN"/>
              </w:rPr>
              <w:t>分）</w:t>
            </w:r>
          </w:p>
          <w:p w14:paraId="6F118014">
            <w:pPr>
              <w:pStyle w:val="9"/>
              <w:spacing w:before="70" w:line="279" w:lineRule="auto"/>
              <w:ind w:left="111" w:right="46"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 xml:space="preserve">（13）卫生（废物）桶、篓保洁标准：专用垃圾袋完好，铺 </w:t>
            </w:r>
            <w:r>
              <w:rPr>
                <w:rFonts w:hint="eastAsia" w:ascii="仿宋_GB2312" w:hAnsi="仿宋_GB2312" w:eastAsia="仿宋_GB2312" w:cs="仿宋_GB2312"/>
                <w:spacing w:val="2"/>
                <w:sz w:val="32"/>
                <w:szCs w:val="32"/>
                <w:lang w:eastAsia="zh-CN"/>
              </w:rPr>
              <w:t>放整齐符合要求，实时回收更换，保证内容物不超容积</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2"/>
                <w:sz w:val="32"/>
                <w:szCs w:val="32"/>
                <w:lang w:eastAsia="zh-CN"/>
              </w:rPr>
              <w:t>2/3，</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有污秽物时实时清理更换，每日对桶（篓）体定时清</w:t>
            </w:r>
            <w:r>
              <w:rPr>
                <w:rFonts w:hint="eastAsia" w:ascii="仿宋_GB2312" w:hAnsi="仿宋_GB2312" w:eastAsia="仿宋_GB2312" w:cs="仿宋_GB2312"/>
                <w:spacing w:val="6"/>
                <w:sz w:val="32"/>
                <w:szCs w:val="32"/>
                <w:lang w:eastAsia="zh-CN"/>
              </w:rPr>
              <w:t>洁，无</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污迹，无积灰，无异味，无溢满。（2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0D6B6ADE">
            <w:pPr>
              <w:pStyle w:val="9"/>
              <w:spacing w:before="73" w:line="282" w:lineRule="auto"/>
              <w:ind w:left="111" w:right="49"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 xml:space="preserve">（14）大厅、走廊、楼梯：有人走动维护，巡回保洁；保洁 </w:t>
            </w:r>
            <w:r>
              <w:rPr>
                <w:rFonts w:hint="eastAsia" w:ascii="仿宋_GB2312" w:hAnsi="仿宋_GB2312" w:eastAsia="仿宋_GB2312" w:cs="仿宋_GB2312"/>
                <w:spacing w:val="1"/>
                <w:sz w:val="32"/>
                <w:szCs w:val="32"/>
                <w:lang w:eastAsia="zh-CN"/>
              </w:rPr>
              <w:t>区域干净明亮，地面无纸屑、果皮、烟头等丢弃物，无污迹；</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7"/>
                <w:sz w:val="32"/>
                <w:szCs w:val="32"/>
                <w:lang w:eastAsia="zh-CN"/>
              </w:rPr>
              <w:t>雨天，地面有防滑、干燥措施并摆放防滑告示牌；门</w:t>
            </w:r>
            <w:r>
              <w:rPr>
                <w:rFonts w:hint="eastAsia" w:ascii="仿宋_GB2312" w:hAnsi="仿宋_GB2312" w:eastAsia="仿宋_GB2312" w:cs="仿宋_GB2312"/>
                <w:spacing w:val="6"/>
                <w:sz w:val="32"/>
                <w:szCs w:val="32"/>
                <w:lang w:eastAsia="zh-CN"/>
              </w:rPr>
              <w:t>柱、扶</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手每日擦拭，墙角及可擦洗墙壁每周全面擦洗两次，</w:t>
            </w:r>
            <w:r>
              <w:rPr>
                <w:rFonts w:hint="eastAsia" w:ascii="仿宋_GB2312" w:hAnsi="仿宋_GB2312" w:eastAsia="仿宋_GB2312" w:cs="仿宋_GB2312"/>
                <w:spacing w:val="6"/>
                <w:sz w:val="32"/>
                <w:szCs w:val="32"/>
                <w:lang w:eastAsia="zh-CN"/>
              </w:rPr>
              <w:t>保持干</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净整洁，无张贴，无污渍，无蛛网，无积尘。（3</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8"/>
                <w:sz w:val="32"/>
                <w:szCs w:val="32"/>
                <w:lang w:eastAsia="zh-CN"/>
              </w:rPr>
              <w:t>分）</w:t>
            </w:r>
          </w:p>
          <w:p w14:paraId="6CEF73D4">
            <w:pPr>
              <w:pStyle w:val="9"/>
              <w:spacing w:before="74" w:line="278" w:lineRule="auto"/>
              <w:ind w:left="113" w:right="102"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 xml:space="preserve">（15）开水间：开水间清洁整齐，无杂物，无晾挂；地面清 </w:t>
            </w:r>
            <w:r>
              <w:rPr>
                <w:rFonts w:hint="eastAsia" w:ascii="仿宋_GB2312" w:hAnsi="仿宋_GB2312" w:eastAsia="仿宋_GB2312" w:cs="仿宋_GB2312"/>
                <w:spacing w:val="7"/>
                <w:sz w:val="32"/>
                <w:szCs w:val="32"/>
                <w:lang w:eastAsia="zh-CN"/>
              </w:rPr>
              <w:t>洁，无污迹，无积水，无异味；开水炉清洁干</w:t>
            </w:r>
            <w:r>
              <w:rPr>
                <w:rFonts w:hint="eastAsia" w:ascii="仿宋_GB2312" w:hAnsi="仿宋_GB2312" w:eastAsia="仿宋_GB2312" w:cs="仿宋_GB2312"/>
                <w:spacing w:val="6"/>
                <w:sz w:val="32"/>
                <w:szCs w:val="32"/>
                <w:lang w:eastAsia="zh-CN"/>
              </w:rPr>
              <w:t>净。按医院规</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定时间开放开水间，住院病人开水送至床前每日</w:t>
            </w:r>
            <w:r>
              <w:rPr>
                <w:rFonts w:hint="eastAsia" w:ascii="仿宋_GB2312" w:hAnsi="仿宋_GB2312" w:eastAsia="仿宋_GB2312" w:cs="仿宋_GB2312"/>
                <w:spacing w:val="-19"/>
                <w:sz w:val="32"/>
                <w:szCs w:val="32"/>
                <w:lang w:eastAsia="zh-CN"/>
              </w:rPr>
              <w:t xml:space="preserve"> </w:t>
            </w:r>
            <w:r>
              <w:rPr>
                <w:rFonts w:hint="eastAsia" w:ascii="仿宋_GB2312" w:hAnsi="仿宋_GB2312" w:eastAsia="仿宋_GB2312" w:cs="仿宋_GB2312"/>
                <w:spacing w:val="5"/>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次，非供</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水时间开水间应锁门，确保供水安全。（2分）</w:t>
            </w:r>
          </w:p>
          <w:p w14:paraId="393B7A29">
            <w:pPr>
              <w:pStyle w:val="9"/>
              <w:spacing w:before="74" w:line="279" w:lineRule="auto"/>
              <w:ind w:left="112" w:right="102"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（16）</w:t>
            </w:r>
            <w:r>
              <w:rPr>
                <w:rFonts w:hint="eastAsia" w:ascii="仿宋_GB2312" w:hAnsi="仿宋_GB2312" w:eastAsia="仿宋_GB2312" w:cs="仿宋_GB2312"/>
                <w:sz w:val="32"/>
                <w:szCs w:val="32"/>
                <w:lang w:eastAsia="zh-CN"/>
              </w:rPr>
              <w:t>PVC</w:t>
            </w:r>
            <w:r>
              <w:rPr>
                <w:rFonts w:hint="eastAsia" w:ascii="仿宋_GB2312" w:hAnsi="仿宋_GB2312" w:eastAsia="仿宋_GB2312" w:cs="仿宋_GB2312"/>
                <w:spacing w:val="9"/>
                <w:sz w:val="32"/>
                <w:szCs w:val="32"/>
                <w:lang w:eastAsia="zh-CN"/>
              </w:rPr>
              <w:t>、花岗岩地面保养标准：定期对楼宇内公共区域</w:t>
            </w:r>
            <w:r>
              <w:rPr>
                <w:rFonts w:hint="eastAsia" w:ascii="仿宋_GB2312" w:hAnsi="仿宋_GB2312" w:eastAsia="仿宋_GB2312" w:cs="仿宋_GB2312"/>
                <w:spacing w:val="7"/>
                <w:sz w:val="32"/>
                <w:szCs w:val="32"/>
                <w:lang w:eastAsia="zh-CN"/>
              </w:rPr>
              <w:t xml:space="preserve"> </w:t>
            </w:r>
            <w:r>
              <w:rPr>
                <w:rFonts w:hint="eastAsia" w:ascii="仿宋_GB2312" w:hAnsi="仿宋_GB2312" w:eastAsia="仿宋_GB2312" w:cs="仿宋_GB2312"/>
                <w:spacing w:val="9"/>
                <w:sz w:val="32"/>
                <w:szCs w:val="32"/>
                <w:lang w:eastAsia="zh-CN"/>
              </w:rPr>
              <w:t>的</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z w:val="32"/>
                <w:szCs w:val="32"/>
                <w:lang w:eastAsia="zh-CN"/>
              </w:rPr>
              <w:t>PVC</w:t>
            </w:r>
            <w:r>
              <w:rPr>
                <w:rFonts w:hint="eastAsia" w:ascii="仿宋_GB2312" w:hAnsi="仿宋_GB2312" w:eastAsia="仿宋_GB2312" w:cs="仿宋_GB2312"/>
                <w:spacing w:val="9"/>
                <w:sz w:val="32"/>
                <w:szCs w:val="32"/>
                <w:lang w:eastAsia="zh-CN"/>
              </w:rPr>
              <w:t>、地砖、花岗岩等地面清洗；地面按规定频率保养，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保持地面光泽、亮度。</w:t>
            </w:r>
            <w:r>
              <w:rPr>
                <w:rFonts w:hint="eastAsia" w:ascii="仿宋_GB2312" w:hAnsi="仿宋_GB2312" w:eastAsia="仿宋_GB2312" w:cs="仿宋_GB2312"/>
                <w:sz w:val="32"/>
                <w:szCs w:val="32"/>
                <w:lang w:eastAsia="zh-CN"/>
              </w:rPr>
              <w:t>PVC</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9"/>
                <w:sz w:val="32"/>
                <w:szCs w:val="32"/>
                <w:lang w:eastAsia="zh-CN"/>
              </w:rPr>
              <w:t>清洗保养制剂使用以不损伤釉面</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为宜</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39CA5155">
            <w:pPr>
              <w:pStyle w:val="9"/>
              <w:spacing w:before="71"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5、保洁服务时注意节约用水用电</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9"/>
                <w:sz w:val="32"/>
                <w:szCs w:val="32"/>
                <w:lang w:eastAsia="zh-CN"/>
              </w:rPr>
              <w:t>4</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9"/>
                <w:sz w:val="32"/>
                <w:szCs w:val="32"/>
                <w:lang w:eastAsia="zh-CN"/>
              </w:rPr>
              <w:t>分）</w:t>
            </w:r>
          </w:p>
          <w:p w14:paraId="219F0CF0">
            <w:pPr>
              <w:pStyle w:val="9"/>
              <w:spacing w:before="73" w:line="273" w:lineRule="auto"/>
              <w:ind w:left="112" w:right="82"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（1）保洁活动时避免耗水量大的冲洗法，如必须使用</w:t>
            </w:r>
            <w:r>
              <w:rPr>
                <w:rFonts w:hint="eastAsia" w:ascii="仿宋_GB2312" w:hAnsi="仿宋_GB2312" w:eastAsia="仿宋_GB2312" w:cs="仿宋_GB2312"/>
                <w:spacing w:val="8"/>
                <w:sz w:val="32"/>
                <w:szCs w:val="32"/>
                <w:lang w:eastAsia="zh-CN"/>
              </w:rPr>
              <w:t>冲洗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时，应采用间断冲洗，并使用节水型喷头，做到人走水关，</w:t>
            </w:r>
            <w:r>
              <w:rPr>
                <w:rFonts w:hint="eastAsia" w:ascii="仿宋_GB2312" w:hAnsi="仿宋_GB2312" w:eastAsia="仿宋_GB2312" w:cs="仿宋_GB2312"/>
                <w:spacing w:val="16"/>
                <w:sz w:val="32"/>
                <w:szCs w:val="32"/>
                <w:lang w:eastAsia="zh-CN"/>
              </w:rPr>
              <w:t xml:space="preserve"> </w:t>
            </w:r>
            <w:r>
              <w:rPr>
                <w:rFonts w:hint="eastAsia" w:ascii="仿宋_GB2312" w:hAnsi="仿宋_GB2312" w:eastAsia="仿宋_GB2312" w:cs="仿宋_GB2312"/>
                <w:spacing w:val="9"/>
                <w:sz w:val="32"/>
                <w:szCs w:val="32"/>
                <w:lang w:eastAsia="zh-CN"/>
              </w:rPr>
              <w:t>杜绝长流水</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6DC00B9B">
            <w:pPr>
              <w:pStyle w:val="9"/>
              <w:spacing w:before="72" w:line="255" w:lineRule="auto"/>
              <w:ind w:left="113" w:right="138" w:firstLine="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（2）做好病区、医院科室公共区域照明灯管理，无长</w:t>
            </w:r>
            <w:r>
              <w:rPr>
                <w:rFonts w:hint="eastAsia" w:ascii="仿宋_GB2312" w:hAnsi="仿宋_GB2312" w:eastAsia="仿宋_GB2312" w:cs="仿宋_GB2312"/>
                <w:spacing w:val="8"/>
                <w:sz w:val="32"/>
                <w:szCs w:val="32"/>
                <w:lang w:eastAsia="zh-CN"/>
              </w:rPr>
              <w:t>明灯</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现象。</w:t>
            </w:r>
            <w:r>
              <w:rPr>
                <w:rFonts w:hint="eastAsia" w:ascii="仿宋_GB2312" w:hAnsi="仿宋_GB2312" w:eastAsia="仿宋_GB2312" w:cs="仿宋_GB2312"/>
                <w:spacing w:val="4"/>
                <w:sz w:val="32"/>
                <w:szCs w:val="32"/>
              </w:rPr>
              <w:t>（2</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4"/>
                <w:sz w:val="32"/>
                <w:szCs w:val="32"/>
              </w:rPr>
              <w:t>分）</w:t>
            </w:r>
          </w:p>
        </w:tc>
        <w:tc>
          <w:tcPr>
            <w:tcW w:w="1850" w:type="dxa"/>
            <w:tcBorders>
              <w:right w:val="single" w:color="000000" w:sz="2" w:space="0"/>
            </w:tcBorders>
          </w:tcPr>
          <w:p w14:paraId="7B8A30E4">
            <w:pPr>
              <w:rPr>
                <w:rFonts w:hint="eastAsia" w:ascii="仿宋_GB2312" w:hAnsi="仿宋_GB2312" w:eastAsia="仿宋_GB2312" w:cs="仿宋_GB2312"/>
                <w:sz w:val="32"/>
                <w:szCs w:val="32"/>
              </w:rPr>
            </w:pPr>
          </w:p>
        </w:tc>
      </w:tr>
      <w:tr w14:paraId="1573D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4FECDA61">
            <w:pPr>
              <w:spacing w:line="281" w:lineRule="auto"/>
              <w:rPr>
                <w:rFonts w:hint="eastAsia" w:ascii="仿宋_GB2312" w:hAnsi="仿宋_GB2312" w:eastAsia="仿宋_GB2312" w:cs="仿宋_GB2312"/>
                <w:sz w:val="32"/>
                <w:szCs w:val="32"/>
              </w:rPr>
            </w:pPr>
          </w:p>
          <w:p w14:paraId="4C828BC9">
            <w:pPr>
              <w:spacing w:line="282" w:lineRule="auto"/>
              <w:rPr>
                <w:rFonts w:hint="eastAsia" w:ascii="仿宋_GB2312" w:hAnsi="仿宋_GB2312" w:eastAsia="仿宋_GB2312" w:cs="仿宋_GB2312"/>
                <w:sz w:val="32"/>
                <w:szCs w:val="32"/>
              </w:rPr>
            </w:pPr>
          </w:p>
          <w:p w14:paraId="473981F9">
            <w:pPr>
              <w:pStyle w:val="9"/>
              <w:spacing w:before="65" w:line="267"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三</w:t>
            </w:r>
          </w:p>
        </w:tc>
        <w:tc>
          <w:tcPr>
            <w:tcW w:w="1353" w:type="dxa"/>
          </w:tcPr>
          <w:p w14:paraId="043C1324">
            <w:pPr>
              <w:spacing w:line="247" w:lineRule="auto"/>
              <w:rPr>
                <w:rFonts w:hint="eastAsia" w:ascii="仿宋_GB2312" w:hAnsi="仿宋_GB2312" w:eastAsia="仿宋_GB2312" w:cs="仿宋_GB2312"/>
                <w:sz w:val="32"/>
                <w:szCs w:val="32"/>
              </w:rPr>
            </w:pPr>
          </w:p>
          <w:p w14:paraId="0FB6EBDA">
            <w:pPr>
              <w:spacing w:line="247" w:lineRule="auto"/>
              <w:rPr>
                <w:rFonts w:hint="eastAsia" w:ascii="仿宋_GB2312" w:hAnsi="仿宋_GB2312" w:eastAsia="仿宋_GB2312" w:cs="仿宋_GB2312"/>
                <w:sz w:val="32"/>
                <w:szCs w:val="32"/>
              </w:rPr>
            </w:pPr>
          </w:p>
          <w:p w14:paraId="7782BE44">
            <w:pPr>
              <w:pStyle w:val="9"/>
              <w:spacing w:before="65" w:line="229"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室外清洁</w:t>
            </w:r>
          </w:p>
          <w:p w14:paraId="6DCA401F">
            <w:pPr>
              <w:pStyle w:val="9"/>
              <w:spacing w:before="73" w:line="229" w:lineRule="auto"/>
              <w:ind w:left="13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（15</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755" w:type="dxa"/>
          </w:tcPr>
          <w:p w14:paraId="030AC433">
            <w:pPr>
              <w:pStyle w:val="9"/>
              <w:spacing w:before="81" w:line="274" w:lineRule="auto"/>
              <w:ind w:left="113" w:right="101" w:firstLine="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1、区域内道路、通道、绿地、台坡、台阶的普扫及巡扫，</w:t>
            </w:r>
            <w:r>
              <w:rPr>
                <w:rFonts w:hint="eastAsia" w:ascii="仿宋_GB2312" w:hAnsi="仿宋_GB2312" w:eastAsia="仿宋_GB2312" w:cs="仿宋_GB2312"/>
                <w:spacing w:val="7"/>
                <w:sz w:val="32"/>
                <w:szCs w:val="32"/>
                <w:lang w:eastAsia="zh-CN"/>
              </w:rPr>
              <w:t xml:space="preserve"> </w:t>
            </w:r>
            <w:r>
              <w:rPr>
                <w:rFonts w:hint="eastAsia" w:ascii="仿宋_GB2312" w:hAnsi="仿宋_GB2312" w:eastAsia="仿宋_GB2312" w:cs="仿宋_GB2312"/>
                <w:spacing w:val="5"/>
                <w:sz w:val="32"/>
                <w:szCs w:val="32"/>
                <w:lang w:eastAsia="zh-CN"/>
              </w:rPr>
              <w:t>无积土、地面无积水、无纸屑杂物、无烟头、无悬挂物</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5"/>
                <w:sz w:val="32"/>
                <w:szCs w:val="32"/>
                <w:lang w:eastAsia="zh-CN"/>
              </w:rPr>
              <w:t>2</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分）</w:t>
            </w:r>
          </w:p>
          <w:p w14:paraId="4F159166">
            <w:pPr>
              <w:pStyle w:val="9"/>
              <w:spacing w:before="70"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2、台阶、坡道石材地面刷洗，无污迹、积垢</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0977CABB">
            <w:pPr>
              <w:pStyle w:val="9"/>
              <w:spacing w:before="75" w:line="216"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3、路牙无杂草生长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3"/>
                <w:sz w:val="32"/>
                <w:szCs w:val="32"/>
                <w:lang w:eastAsia="zh-CN"/>
              </w:rPr>
              <w:t>分）</w:t>
            </w:r>
          </w:p>
        </w:tc>
        <w:tc>
          <w:tcPr>
            <w:tcW w:w="1850" w:type="dxa"/>
            <w:tcBorders>
              <w:right w:val="single" w:color="000000" w:sz="2" w:space="0"/>
            </w:tcBorders>
          </w:tcPr>
          <w:p w14:paraId="108D9185">
            <w:pPr>
              <w:pStyle w:val="9"/>
              <w:spacing w:before="83"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pacing w:val="-7"/>
                <w:sz w:val="32"/>
                <w:szCs w:val="32"/>
                <w:lang w:eastAsia="zh-CN"/>
              </w:rPr>
              <w:t>从0</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lang w:eastAsia="zh-CN"/>
              </w:rPr>
              <w:t>2分起扣，最</w:t>
            </w:r>
            <w:r>
              <w:rPr>
                <w:rFonts w:hint="eastAsia" w:ascii="仿宋_GB2312" w:hAnsi="仿宋_GB2312" w:eastAsia="仿宋_GB2312" w:cs="仿宋_GB2312"/>
                <w:spacing w:val="7"/>
                <w:sz w:val="32"/>
                <w:szCs w:val="32"/>
                <w:lang w:eastAsia="zh-CN"/>
              </w:rPr>
              <w:t>高扣分不超过该</w:t>
            </w:r>
          </w:p>
          <w:p w14:paraId="7FEBD5BE">
            <w:pPr>
              <w:pStyle w:val="9"/>
              <w:spacing w:before="72" w:line="228" w:lineRule="auto"/>
              <w:ind w:left="17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4"/>
                <w:sz w:val="32"/>
                <w:szCs w:val="32"/>
              </w:rPr>
              <w:t>准分值。</w:t>
            </w:r>
          </w:p>
        </w:tc>
      </w:tr>
      <w:tr w14:paraId="7A499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1814B9FE">
            <w:pPr>
              <w:rPr>
                <w:rFonts w:hint="eastAsia" w:ascii="仿宋_GB2312" w:hAnsi="仿宋_GB2312" w:eastAsia="仿宋_GB2312" w:cs="仿宋_GB2312"/>
                <w:sz w:val="32"/>
                <w:szCs w:val="32"/>
              </w:rPr>
            </w:pPr>
          </w:p>
        </w:tc>
        <w:tc>
          <w:tcPr>
            <w:tcW w:w="1353" w:type="dxa"/>
          </w:tcPr>
          <w:p w14:paraId="6E300AA8">
            <w:pPr>
              <w:rPr>
                <w:rFonts w:hint="eastAsia" w:ascii="仿宋_GB2312" w:hAnsi="仿宋_GB2312" w:eastAsia="仿宋_GB2312" w:cs="仿宋_GB2312"/>
                <w:sz w:val="32"/>
                <w:szCs w:val="32"/>
              </w:rPr>
            </w:pPr>
          </w:p>
        </w:tc>
        <w:tc>
          <w:tcPr>
            <w:tcW w:w="5755" w:type="dxa"/>
          </w:tcPr>
          <w:p w14:paraId="4415B083">
            <w:pPr>
              <w:pStyle w:val="9"/>
              <w:spacing w:before="81" w:line="228"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4、道路两旁窨井内杂物的无淤泥垃圾</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0"/>
                <w:sz w:val="32"/>
                <w:szCs w:val="32"/>
                <w:lang w:eastAsia="zh-CN"/>
              </w:rPr>
              <w:t>1）</w:t>
            </w:r>
          </w:p>
          <w:p w14:paraId="0F217792">
            <w:pPr>
              <w:pStyle w:val="9"/>
              <w:spacing w:before="73" w:line="262" w:lineRule="auto"/>
              <w:ind w:left="116" w:right="138"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5、区域内所有屋面、顶棚、平台的清洁、无垃圾杂物并填</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8"/>
                <w:sz w:val="32"/>
                <w:szCs w:val="32"/>
                <w:lang w:eastAsia="zh-CN"/>
              </w:rPr>
              <w:t>写巡视记录</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11F4D7AF">
            <w:pPr>
              <w:pStyle w:val="9"/>
              <w:spacing w:before="71"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6、室外栏杆、路灯、标识牌清洁、无污迹</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79031E86">
            <w:pPr>
              <w:pStyle w:val="9"/>
              <w:spacing w:before="74" w:line="227"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7、无张贴的小广告</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3"/>
                <w:sz w:val="32"/>
                <w:szCs w:val="32"/>
                <w:lang w:eastAsia="zh-CN"/>
              </w:rPr>
              <w:t>分）</w:t>
            </w:r>
          </w:p>
          <w:p w14:paraId="07B7059A">
            <w:pPr>
              <w:pStyle w:val="9"/>
              <w:spacing w:before="72" w:line="228" w:lineRule="auto"/>
              <w:ind w:left="1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8、室外垃圾桶干净无污迹</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135E8F6F">
            <w:pPr>
              <w:pStyle w:val="9"/>
              <w:spacing w:before="73" w:line="228" w:lineRule="auto"/>
              <w:ind w:left="1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9、室外各类座椅无水迹无灰尘</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2DB1486D">
            <w:pPr>
              <w:pStyle w:val="9"/>
              <w:spacing w:before="74" w:line="262" w:lineRule="auto"/>
              <w:ind w:left="121" w:right="85"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10、不锈钢物体表面保养（护栏、扶手）洁净无灰尘污迹；</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z w:val="32"/>
                <w:szCs w:val="32"/>
                <w:lang w:eastAsia="zh-CN"/>
              </w:rPr>
              <w:t>分）</w:t>
            </w:r>
          </w:p>
          <w:p w14:paraId="053452CC">
            <w:pPr>
              <w:pStyle w:val="9"/>
              <w:spacing w:before="71"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11、3</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4"/>
                <w:sz w:val="32"/>
                <w:szCs w:val="32"/>
                <w:lang w:eastAsia="zh-CN"/>
              </w:rPr>
              <w:t>米以下的幕墙洁净、无灰尘</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4358FD61">
            <w:pPr>
              <w:pStyle w:val="9"/>
              <w:spacing w:before="74"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12、室外消防栓、消防器材洁净、无灰尘</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47FD3E97">
            <w:pPr>
              <w:pStyle w:val="9"/>
              <w:spacing w:before="73" w:line="220"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13、室外连廊顶部、探头、墙面等无灰尘、无蛛网</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5"/>
                <w:sz w:val="32"/>
                <w:szCs w:val="32"/>
                <w:lang w:eastAsia="zh-CN"/>
              </w:rPr>
              <w:t>分）</w:t>
            </w:r>
          </w:p>
        </w:tc>
        <w:tc>
          <w:tcPr>
            <w:tcW w:w="1850" w:type="dxa"/>
            <w:tcBorders>
              <w:right w:val="single" w:color="000000" w:sz="2" w:space="0"/>
            </w:tcBorders>
          </w:tcPr>
          <w:p w14:paraId="59570437">
            <w:pPr>
              <w:rPr>
                <w:rFonts w:hint="eastAsia" w:ascii="仿宋_GB2312" w:hAnsi="仿宋_GB2312" w:eastAsia="仿宋_GB2312" w:cs="仿宋_GB2312"/>
                <w:sz w:val="32"/>
                <w:szCs w:val="32"/>
                <w:lang w:eastAsia="zh-CN"/>
              </w:rPr>
            </w:pPr>
          </w:p>
        </w:tc>
      </w:tr>
      <w:tr w14:paraId="4191C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7462F37D">
            <w:pPr>
              <w:spacing w:line="270" w:lineRule="auto"/>
              <w:rPr>
                <w:rFonts w:hint="eastAsia" w:ascii="仿宋_GB2312" w:hAnsi="仿宋_GB2312" w:eastAsia="仿宋_GB2312" w:cs="仿宋_GB2312"/>
                <w:sz w:val="32"/>
                <w:szCs w:val="32"/>
                <w:lang w:eastAsia="zh-CN"/>
              </w:rPr>
            </w:pPr>
          </w:p>
          <w:p w14:paraId="1324089C">
            <w:pPr>
              <w:spacing w:line="270" w:lineRule="auto"/>
              <w:rPr>
                <w:rFonts w:hint="eastAsia" w:ascii="仿宋_GB2312" w:hAnsi="仿宋_GB2312" w:eastAsia="仿宋_GB2312" w:cs="仿宋_GB2312"/>
                <w:sz w:val="32"/>
                <w:szCs w:val="32"/>
                <w:lang w:eastAsia="zh-CN"/>
              </w:rPr>
            </w:pPr>
          </w:p>
          <w:p w14:paraId="686B086F">
            <w:pPr>
              <w:spacing w:line="271" w:lineRule="auto"/>
              <w:rPr>
                <w:rFonts w:hint="eastAsia" w:ascii="仿宋_GB2312" w:hAnsi="仿宋_GB2312" w:eastAsia="仿宋_GB2312" w:cs="仿宋_GB2312"/>
                <w:sz w:val="32"/>
                <w:szCs w:val="32"/>
                <w:lang w:eastAsia="zh-CN"/>
              </w:rPr>
            </w:pPr>
          </w:p>
          <w:p w14:paraId="6D2F7A44">
            <w:pPr>
              <w:spacing w:line="271" w:lineRule="auto"/>
              <w:rPr>
                <w:rFonts w:hint="eastAsia" w:ascii="仿宋_GB2312" w:hAnsi="仿宋_GB2312" w:eastAsia="仿宋_GB2312" w:cs="仿宋_GB2312"/>
                <w:sz w:val="32"/>
                <w:szCs w:val="32"/>
                <w:lang w:eastAsia="zh-CN"/>
              </w:rPr>
            </w:pPr>
          </w:p>
          <w:p w14:paraId="51726AC7">
            <w:pPr>
              <w:spacing w:line="271" w:lineRule="auto"/>
              <w:rPr>
                <w:rFonts w:hint="eastAsia" w:ascii="仿宋_GB2312" w:hAnsi="仿宋_GB2312" w:eastAsia="仿宋_GB2312" w:cs="仿宋_GB2312"/>
                <w:sz w:val="32"/>
                <w:szCs w:val="32"/>
                <w:lang w:eastAsia="zh-CN"/>
              </w:rPr>
            </w:pPr>
          </w:p>
          <w:p w14:paraId="2D7739AC">
            <w:pPr>
              <w:pStyle w:val="9"/>
              <w:spacing w:before="65" w:line="231" w:lineRule="auto"/>
              <w:ind w:left="2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p>
        </w:tc>
        <w:tc>
          <w:tcPr>
            <w:tcW w:w="1353" w:type="dxa"/>
          </w:tcPr>
          <w:p w14:paraId="51EC4C1B">
            <w:pPr>
              <w:spacing w:line="256" w:lineRule="auto"/>
              <w:rPr>
                <w:rFonts w:hint="eastAsia" w:ascii="仿宋_GB2312" w:hAnsi="仿宋_GB2312" w:eastAsia="仿宋_GB2312" w:cs="仿宋_GB2312"/>
                <w:sz w:val="32"/>
                <w:szCs w:val="32"/>
              </w:rPr>
            </w:pPr>
          </w:p>
          <w:p w14:paraId="713092BB">
            <w:pPr>
              <w:spacing w:line="257" w:lineRule="auto"/>
              <w:rPr>
                <w:rFonts w:hint="eastAsia" w:ascii="仿宋_GB2312" w:hAnsi="仿宋_GB2312" w:eastAsia="仿宋_GB2312" w:cs="仿宋_GB2312"/>
                <w:sz w:val="32"/>
                <w:szCs w:val="32"/>
              </w:rPr>
            </w:pPr>
          </w:p>
          <w:p w14:paraId="6F79F17D">
            <w:pPr>
              <w:spacing w:line="257" w:lineRule="auto"/>
              <w:rPr>
                <w:rFonts w:hint="eastAsia" w:ascii="仿宋_GB2312" w:hAnsi="仿宋_GB2312" w:eastAsia="仿宋_GB2312" w:cs="仿宋_GB2312"/>
                <w:sz w:val="32"/>
                <w:szCs w:val="32"/>
              </w:rPr>
            </w:pPr>
          </w:p>
          <w:p w14:paraId="3432356F">
            <w:pPr>
              <w:spacing w:line="257" w:lineRule="auto"/>
              <w:rPr>
                <w:rFonts w:hint="eastAsia" w:ascii="仿宋_GB2312" w:hAnsi="仿宋_GB2312" w:eastAsia="仿宋_GB2312" w:cs="仿宋_GB2312"/>
                <w:sz w:val="32"/>
                <w:szCs w:val="32"/>
              </w:rPr>
            </w:pPr>
          </w:p>
          <w:p w14:paraId="0538A1E5">
            <w:pPr>
              <w:spacing w:line="257" w:lineRule="auto"/>
              <w:rPr>
                <w:rFonts w:hint="eastAsia" w:ascii="仿宋_GB2312" w:hAnsi="仿宋_GB2312" w:eastAsia="仿宋_GB2312" w:cs="仿宋_GB2312"/>
                <w:sz w:val="32"/>
                <w:szCs w:val="32"/>
              </w:rPr>
            </w:pPr>
          </w:p>
          <w:p w14:paraId="68A77501">
            <w:pPr>
              <w:pStyle w:val="9"/>
              <w:spacing w:before="65" w:line="228" w:lineRule="auto"/>
              <w:ind w:left="1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绿化养护</w:t>
            </w:r>
          </w:p>
          <w:p w14:paraId="7B4084A5">
            <w:pPr>
              <w:pStyle w:val="9"/>
              <w:spacing w:before="71" w:line="229" w:lineRule="auto"/>
              <w:ind w:left="13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（15</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755" w:type="dxa"/>
          </w:tcPr>
          <w:p w14:paraId="752DB39C">
            <w:pPr>
              <w:pStyle w:val="9"/>
              <w:spacing w:before="77" w:line="262" w:lineRule="auto"/>
              <w:ind w:left="115" w:right="102" w:firstLine="1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1、定期每周进行</w:t>
            </w:r>
            <w:r>
              <w:rPr>
                <w:rFonts w:hint="eastAsia" w:ascii="仿宋_GB2312" w:hAnsi="仿宋_GB2312" w:eastAsia="仿宋_GB2312" w:cs="仿宋_GB2312"/>
                <w:spacing w:val="-2"/>
                <w:sz w:val="32"/>
                <w:szCs w:val="32"/>
                <w:lang w:eastAsia="zh-CN"/>
              </w:rPr>
              <w:t xml:space="preserve"> </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z w:val="32"/>
                <w:szCs w:val="32"/>
                <w:lang w:eastAsia="zh-CN"/>
              </w:rPr>
              <w:t xml:space="preserve">次全面消杀工作，并做好记录，确保“四 </w:t>
            </w:r>
            <w:r>
              <w:rPr>
                <w:rFonts w:hint="eastAsia" w:ascii="仿宋_GB2312" w:hAnsi="仿宋_GB2312" w:eastAsia="仿宋_GB2312" w:cs="仿宋_GB2312"/>
                <w:spacing w:val="11"/>
                <w:sz w:val="32"/>
                <w:szCs w:val="32"/>
                <w:lang w:eastAsia="zh-CN"/>
              </w:rPr>
              <w:t>害</w:t>
            </w:r>
            <w:r>
              <w:rPr>
                <w:rFonts w:hint="eastAsia" w:ascii="仿宋_GB2312" w:hAnsi="仿宋_GB2312" w:eastAsia="仿宋_GB2312" w:cs="仿宋_GB2312"/>
                <w:spacing w:val="-72"/>
                <w:sz w:val="32"/>
                <w:szCs w:val="32"/>
                <w:lang w:eastAsia="zh-CN"/>
              </w:rPr>
              <w:t xml:space="preserve"> </w:t>
            </w:r>
            <w:r>
              <w:rPr>
                <w:rFonts w:hint="eastAsia" w:ascii="仿宋_GB2312" w:hAnsi="仿宋_GB2312" w:eastAsia="仿宋_GB2312" w:cs="仿宋_GB2312"/>
                <w:spacing w:val="11"/>
                <w:sz w:val="32"/>
                <w:szCs w:val="32"/>
                <w:lang w:eastAsia="zh-CN"/>
              </w:rPr>
              <w:t>”密度控制在国家规定的标准范围</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11"/>
                <w:sz w:val="32"/>
                <w:szCs w:val="32"/>
                <w:lang w:eastAsia="zh-CN"/>
              </w:rPr>
              <w:t>3分）</w:t>
            </w:r>
          </w:p>
          <w:p w14:paraId="755069AB">
            <w:pPr>
              <w:pStyle w:val="9"/>
              <w:spacing w:before="70" w:line="263" w:lineRule="auto"/>
              <w:ind w:left="113" w:right="13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2、草坪、绿地无破坏、践踏、</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7"/>
                <w:sz w:val="32"/>
                <w:szCs w:val="32"/>
                <w:lang w:eastAsia="zh-CN"/>
              </w:rPr>
              <w:t>占用，无黄土暴露，绿地内</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无纸屑、无烟头、杂物、石块等垃圾；无杂草</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9"/>
                <w:sz w:val="32"/>
                <w:szCs w:val="32"/>
                <w:lang w:eastAsia="zh-CN"/>
              </w:rPr>
              <w:t>3</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28F2CB05">
            <w:pPr>
              <w:pStyle w:val="9"/>
              <w:spacing w:before="70" w:line="262" w:lineRule="auto"/>
              <w:ind w:left="113" w:right="138"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3、花草树木长势良好，无枯枝败叶，修剪整齐美观，无干</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12"/>
                <w:sz w:val="32"/>
                <w:szCs w:val="32"/>
                <w:lang w:eastAsia="zh-CN"/>
              </w:rPr>
              <w:t>旱虫害和折损情况；节约浇灌用水</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12"/>
                <w:sz w:val="32"/>
                <w:szCs w:val="32"/>
                <w:lang w:eastAsia="zh-CN"/>
              </w:rPr>
              <w:t>3分）</w:t>
            </w:r>
          </w:p>
          <w:p w14:paraId="05634913">
            <w:pPr>
              <w:pStyle w:val="9"/>
              <w:spacing w:before="73" w:line="262" w:lineRule="auto"/>
              <w:ind w:left="112" w:right="138" w:hanging="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 xml:space="preserve">4、保持室内外盆景长势良好，常绿不败，叶面干净，盆底 </w:t>
            </w:r>
            <w:r>
              <w:rPr>
                <w:rFonts w:hint="eastAsia" w:ascii="仿宋_GB2312" w:hAnsi="仿宋_GB2312" w:eastAsia="仿宋_GB2312" w:cs="仿宋_GB2312"/>
                <w:spacing w:val="11"/>
                <w:sz w:val="32"/>
                <w:szCs w:val="32"/>
                <w:lang w:eastAsia="zh-CN"/>
              </w:rPr>
              <w:t>无杂物，按季节需求实时进行更换。（3分）</w:t>
            </w:r>
          </w:p>
          <w:p w14:paraId="4CF7119A">
            <w:pPr>
              <w:pStyle w:val="9"/>
              <w:spacing w:before="70" w:line="258" w:lineRule="auto"/>
              <w:ind w:left="112" w:right="138" w:firstLine="3"/>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5、积极配合医院做好大型活动的美化准备工作，根据医院</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12"/>
                <w:sz w:val="32"/>
                <w:szCs w:val="32"/>
                <w:lang w:eastAsia="zh-CN"/>
              </w:rPr>
              <w:t>要求做好供应保障。</w:t>
            </w:r>
            <w:r>
              <w:rPr>
                <w:rFonts w:hint="eastAsia" w:ascii="仿宋_GB2312" w:hAnsi="仿宋_GB2312" w:eastAsia="仿宋_GB2312" w:cs="仿宋_GB2312"/>
                <w:spacing w:val="12"/>
                <w:sz w:val="32"/>
                <w:szCs w:val="32"/>
              </w:rPr>
              <w:t>（3分）</w:t>
            </w:r>
          </w:p>
        </w:tc>
        <w:tc>
          <w:tcPr>
            <w:tcW w:w="1850" w:type="dxa"/>
            <w:tcBorders>
              <w:right w:val="single" w:color="000000" w:sz="2" w:space="0"/>
            </w:tcBorders>
          </w:tcPr>
          <w:p w14:paraId="3D6B2786">
            <w:pPr>
              <w:spacing w:line="269" w:lineRule="auto"/>
              <w:rPr>
                <w:rFonts w:hint="eastAsia" w:ascii="仿宋_GB2312" w:hAnsi="仿宋_GB2312" w:eastAsia="仿宋_GB2312" w:cs="仿宋_GB2312"/>
                <w:sz w:val="32"/>
                <w:szCs w:val="32"/>
                <w:lang w:eastAsia="zh-CN"/>
              </w:rPr>
            </w:pPr>
          </w:p>
          <w:p w14:paraId="52D80CB5">
            <w:pPr>
              <w:spacing w:line="269" w:lineRule="auto"/>
              <w:rPr>
                <w:rFonts w:hint="eastAsia" w:ascii="仿宋_GB2312" w:hAnsi="仿宋_GB2312" w:eastAsia="仿宋_GB2312" w:cs="仿宋_GB2312"/>
                <w:sz w:val="32"/>
                <w:szCs w:val="32"/>
                <w:lang w:eastAsia="zh-CN"/>
              </w:rPr>
            </w:pPr>
          </w:p>
          <w:p w14:paraId="456C4B1A">
            <w:pPr>
              <w:spacing w:line="269" w:lineRule="auto"/>
              <w:rPr>
                <w:rFonts w:hint="eastAsia" w:ascii="仿宋_GB2312" w:hAnsi="仿宋_GB2312" w:eastAsia="仿宋_GB2312" w:cs="仿宋_GB2312"/>
                <w:sz w:val="32"/>
                <w:szCs w:val="32"/>
                <w:lang w:eastAsia="zh-CN"/>
              </w:rPr>
            </w:pPr>
          </w:p>
          <w:p w14:paraId="668A0BFF">
            <w:pPr>
              <w:pStyle w:val="9"/>
              <w:spacing w:before="65"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58FB1086">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从</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10"/>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10"/>
                <w:sz w:val="32"/>
                <w:szCs w:val="32"/>
                <w:lang w:eastAsia="zh-CN"/>
              </w:rPr>
              <w:t>分起扣，最高</w:t>
            </w:r>
          </w:p>
          <w:p w14:paraId="32B5CB2F">
            <w:pPr>
              <w:pStyle w:val="9"/>
              <w:spacing w:before="74" w:line="229"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扣分不超过该项</w:t>
            </w:r>
          </w:p>
          <w:p w14:paraId="03409023">
            <w:pPr>
              <w:pStyle w:val="9"/>
              <w:spacing w:before="71" w:line="228" w:lineRule="auto"/>
              <w:ind w:left="2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目和内容的标准</w:t>
            </w:r>
          </w:p>
          <w:p w14:paraId="5EE63BD2">
            <w:pPr>
              <w:pStyle w:val="9"/>
              <w:spacing w:before="72" w:line="228" w:lineRule="auto"/>
              <w:ind w:left="591"/>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分值。</w:t>
            </w:r>
          </w:p>
        </w:tc>
      </w:tr>
      <w:tr w14:paraId="2938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bottom w:val="single" w:color="000000" w:sz="2" w:space="0"/>
            </w:tcBorders>
          </w:tcPr>
          <w:p w14:paraId="11AAA0A5">
            <w:pPr>
              <w:spacing w:line="245" w:lineRule="auto"/>
              <w:rPr>
                <w:rFonts w:hint="eastAsia" w:ascii="仿宋_GB2312" w:hAnsi="仿宋_GB2312" w:eastAsia="仿宋_GB2312" w:cs="仿宋_GB2312"/>
                <w:sz w:val="32"/>
                <w:szCs w:val="32"/>
              </w:rPr>
            </w:pPr>
          </w:p>
          <w:p w14:paraId="59E1A59E">
            <w:pPr>
              <w:spacing w:line="245" w:lineRule="auto"/>
              <w:rPr>
                <w:rFonts w:hint="eastAsia" w:ascii="仿宋_GB2312" w:hAnsi="仿宋_GB2312" w:eastAsia="仿宋_GB2312" w:cs="仿宋_GB2312"/>
                <w:sz w:val="32"/>
                <w:szCs w:val="32"/>
              </w:rPr>
            </w:pPr>
          </w:p>
          <w:p w14:paraId="409B89C5">
            <w:pPr>
              <w:spacing w:line="245" w:lineRule="auto"/>
              <w:rPr>
                <w:rFonts w:hint="eastAsia" w:ascii="仿宋_GB2312" w:hAnsi="仿宋_GB2312" w:eastAsia="仿宋_GB2312" w:cs="仿宋_GB2312"/>
                <w:sz w:val="32"/>
                <w:szCs w:val="32"/>
              </w:rPr>
            </w:pPr>
          </w:p>
          <w:p w14:paraId="2A012F92">
            <w:pPr>
              <w:spacing w:line="245" w:lineRule="auto"/>
              <w:rPr>
                <w:rFonts w:hint="eastAsia" w:ascii="仿宋_GB2312" w:hAnsi="仿宋_GB2312" w:eastAsia="仿宋_GB2312" w:cs="仿宋_GB2312"/>
                <w:sz w:val="32"/>
                <w:szCs w:val="32"/>
              </w:rPr>
            </w:pPr>
          </w:p>
          <w:p w14:paraId="0A8AC830">
            <w:pPr>
              <w:spacing w:line="245" w:lineRule="auto"/>
              <w:rPr>
                <w:rFonts w:hint="eastAsia" w:ascii="仿宋_GB2312" w:hAnsi="仿宋_GB2312" w:eastAsia="仿宋_GB2312" w:cs="仿宋_GB2312"/>
                <w:sz w:val="32"/>
                <w:szCs w:val="32"/>
              </w:rPr>
            </w:pPr>
          </w:p>
          <w:p w14:paraId="092E8C3E">
            <w:pPr>
              <w:spacing w:line="245" w:lineRule="auto"/>
              <w:rPr>
                <w:rFonts w:hint="eastAsia" w:ascii="仿宋_GB2312" w:hAnsi="仿宋_GB2312" w:eastAsia="仿宋_GB2312" w:cs="仿宋_GB2312"/>
                <w:sz w:val="32"/>
                <w:szCs w:val="32"/>
              </w:rPr>
            </w:pPr>
          </w:p>
          <w:p w14:paraId="59C6DFD8">
            <w:pPr>
              <w:spacing w:line="245" w:lineRule="auto"/>
              <w:rPr>
                <w:rFonts w:hint="eastAsia" w:ascii="仿宋_GB2312" w:hAnsi="仿宋_GB2312" w:eastAsia="仿宋_GB2312" w:cs="仿宋_GB2312"/>
                <w:sz w:val="32"/>
                <w:szCs w:val="32"/>
              </w:rPr>
            </w:pPr>
          </w:p>
          <w:p w14:paraId="3D863996">
            <w:pPr>
              <w:spacing w:line="245" w:lineRule="auto"/>
              <w:rPr>
                <w:rFonts w:hint="eastAsia" w:ascii="仿宋_GB2312" w:hAnsi="仿宋_GB2312" w:eastAsia="仿宋_GB2312" w:cs="仿宋_GB2312"/>
                <w:sz w:val="32"/>
                <w:szCs w:val="32"/>
              </w:rPr>
            </w:pPr>
          </w:p>
          <w:p w14:paraId="615BFA58">
            <w:pPr>
              <w:spacing w:line="245" w:lineRule="auto"/>
              <w:rPr>
                <w:rFonts w:hint="eastAsia" w:ascii="仿宋_GB2312" w:hAnsi="仿宋_GB2312" w:eastAsia="仿宋_GB2312" w:cs="仿宋_GB2312"/>
                <w:sz w:val="32"/>
                <w:szCs w:val="32"/>
              </w:rPr>
            </w:pPr>
          </w:p>
          <w:p w14:paraId="209FED6B">
            <w:pPr>
              <w:spacing w:line="245" w:lineRule="auto"/>
              <w:rPr>
                <w:rFonts w:hint="eastAsia" w:ascii="仿宋_GB2312" w:hAnsi="仿宋_GB2312" w:eastAsia="仿宋_GB2312" w:cs="仿宋_GB2312"/>
                <w:sz w:val="32"/>
                <w:szCs w:val="32"/>
              </w:rPr>
            </w:pPr>
          </w:p>
          <w:p w14:paraId="3263E77B">
            <w:pPr>
              <w:spacing w:line="246" w:lineRule="auto"/>
              <w:rPr>
                <w:rFonts w:hint="eastAsia" w:ascii="仿宋_GB2312" w:hAnsi="仿宋_GB2312" w:eastAsia="仿宋_GB2312" w:cs="仿宋_GB2312"/>
                <w:sz w:val="32"/>
                <w:szCs w:val="32"/>
              </w:rPr>
            </w:pPr>
          </w:p>
          <w:p w14:paraId="3DB429B5">
            <w:pPr>
              <w:spacing w:line="246" w:lineRule="auto"/>
              <w:rPr>
                <w:rFonts w:hint="eastAsia" w:ascii="仿宋_GB2312" w:hAnsi="仿宋_GB2312" w:eastAsia="仿宋_GB2312" w:cs="仿宋_GB2312"/>
                <w:sz w:val="32"/>
                <w:szCs w:val="32"/>
              </w:rPr>
            </w:pPr>
          </w:p>
          <w:p w14:paraId="43B0DE4B">
            <w:pPr>
              <w:pStyle w:val="9"/>
              <w:spacing w:before="65" w:line="239"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p>
        </w:tc>
        <w:tc>
          <w:tcPr>
            <w:tcW w:w="1353" w:type="dxa"/>
            <w:tcBorders>
              <w:bottom w:val="single" w:color="000000" w:sz="2" w:space="0"/>
            </w:tcBorders>
          </w:tcPr>
          <w:p w14:paraId="734CBF68">
            <w:pPr>
              <w:spacing w:line="261" w:lineRule="auto"/>
              <w:rPr>
                <w:rFonts w:hint="eastAsia" w:ascii="仿宋_GB2312" w:hAnsi="仿宋_GB2312" w:eastAsia="仿宋_GB2312" w:cs="仿宋_GB2312"/>
                <w:sz w:val="32"/>
                <w:szCs w:val="32"/>
              </w:rPr>
            </w:pPr>
          </w:p>
          <w:p w14:paraId="6257E2A7">
            <w:pPr>
              <w:spacing w:line="261" w:lineRule="auto"/>
              <w:rPr>
                <w:rFonts w:hint="eastAsia" w:ascii="仿宋_GB2312" w:hAnsi="仿宋_GB2312" w:eastAsia="仿宋_GB2312" w:cs="仿宋_GB2312"/>
                <w:sz w:val="32"/>
                <w:szCs w:val="32"/>
              </w:rPr>
            </w:pPr>
          </w:p>
          <w:p w14:paraId="609F13D5">
            <w:pPr>
              <w:spacing w:line="261" w:lineRule="auto"/>
              <w:rPr>
                <w:rFonts w:hint="eastAsia" w:ascii="仿宋_GB2312" w:hAnsi="仿宋_GB2312" w:eastAsia="仿宋_GB2312" w:cs="仿宋_GB2312"/>
                <w:sz w:val="32"/>
                <w:szCs w:val="32"/>
              </w:rPr>
            </w:pPr>
          </w:p>
          <w:p w14:paraId="51C8B32F">
            <w:pPr>
              <w:spacing w:line="261" w:lineRule="auto"/>
              <w:rPr>
                <w:rFonts w:hint="eastAsia" w:ascii="仿宋_GB2312" w:hAnsi="仿宋_GB2312" w:eastAsia="仿宋_GB2312" w:cs="仿宋_GB2312"/>
                <w:sz w:val="32"/>
                <w:szCs w:val="32"/>
              </w:rPr>
            </w:pPr>
          </w:p>
          <w:p w14:paraId="1B8F05FE">
            <w:pPr>
              <w:spacing w:line="261" w:lineRule="auto"/>
              <w:rPr>
                <w:rFonts w:hint="eastAsia" w:ascii="仿宋_GB2312" w:hAnsi="仿宋_GB2312" w:eastAsia="仿宋_GB2312" w:cs="仿宋_GB2312"/>
                <w:sz w:val="32"/>
                <w:szCs w:val="32"/>
              </w:rPr>
            </w:pPr>
          </w:p>
          <w:p w14:paraId="58E594AC">
            <w:pPr>
              <w:spacing w:line="261" w:lineRule="auto"/>
              <w:rPr>
                <w:rFonts w:hint="eastAsia" w:ascii="仿宋_GB2312" w:hAnsi="仿宋_GB2312" w:eastAsia="仿宋_GB2312" w:cs="仿宋_GB2312"/>
                <w:sz w:val="32"/>
                <w:szCs w:val="32"/>
              </w:rPr>
            </w:pPr>
          </w:p>
          <w:p w14:paraId="7A857B8C">
            <w:pPr>
              <w:spacing w:line="261" w:lineRule="auto"/>
              <w:rPr>
                <w:rFonts w:hint="eastAsia" w:ascii="仿宋_GB2312" w:hAnsi="仿宋_GB2312" w:eastAsia="仿宋_GB2312" w:cs="仿宋_GB2312"/>
                <w:sz w:val="32"/>
                <w:szCs w:val="32"/>
              </w:rPr>
            </w:pPr>
          </w:p>
          <w:p w14:paraId="6DE1ADBB">
            <w:pPr>
              <w:spacing w:line="261" w:lineRule="auto"/>
              <w:rPr>
                <w:rFonts w:hint="eastAsia" w:ascii="仿宋_GB2312" w:hAnsi="仿宋_GB2312" w:eastAsia="仿宋_GB2312" w:cs="仿宋_GB2312"/>
                <w:sz w:val="32"/>
                <w:szCs w:val="32"/>
              </w:rPr>
            </w:pPr>
          </w:p>
          <w:p w14:paraId="05D2D327">
            <w:pPr>
              <w:spacing w:line="262" w:lineRule="auto"/>
              <w:rPr>
                <w:rFonts w:hint="eastAsia" w:ascii="仿宋_GB2312" w:hAnsi="仿宋_GB2312" w:eastAsia="仿宋_GB2312" w:cs="仿宋_GB2312"/>
                <w:sz w:val="32"/>
                <w:szCs w:val="32"/>
              </w:rPr>
            </w:pPr>
          </w:p>
          <w:p w14:paraId="03FB2828">
            <w:pPr>
              <w:spacing w:line="262" w:lineRule="auto"/>
              <w:rPr>
                <w:rFonts w:hint="eastAsia" w:ascii="仿宋_GB2312" w:hAnsi="仿宋_GB2312" w:eastAsia="仿宋_GB2312" w:cs="仿宋_GB2312"/>
                <w:sz w:val="32"/>
                <w:szCs w:val="32"/>
              </w:rPr>
            </w:pPr>
          </w:p>
          <w:p w14:paraId="554047B8">
            <w:pPr>
              <w:spacing w:line="262" w:lineRule="auto"/>
              <w:rPr>
                <w:rFonts w:hint="eastAsia" w:ascii="仿宋_GB2312" w:hAnsi="仿宋_GB2312" w:eastAsia="仿宋_GB2312" w:cs="仿宋_GB2312"/>
                <w:sz w:val="32"/>
                <w:szCs w:val="32"/>
              </w:rPr>
            </w:pPr>
          </w:p>
          <w:p w14:paraId="1E0C38BC">
            <w:pPr>
              <w:pStyle w:val="9"/>
              <w:spacing w:before="65" w:line="228" w:lineRule="auto"/>
              <w:ind w:left="1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勤杂维修</w:t>
            </w:r>
          </w:p>
          <w:p w14:paraId="55E9446F">
            <w:pPr>
              <w:pStyle w:val="9"/>
              <w:spacing w:before="72" w:line="229" w:lineRule="auto"/>
              <w:ind w:left="13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（15</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755" w:type="dxa"/>
            <w:tcBorders>
              <w:bottom w:val="single" w:color="000000" w:sz="2" w:space="0"/>
            </w:tcBorders>
          </w:tcPr>
          <w:p w14:paraId="70F342BE">
            <w:pPr>
              <w:pStyle w:val="9"/>
              <w:spacing w:before="78" w:line="273" w:lineRule="auto"/>
              <w:ind w:left="111" w:right="102" w:firstLine="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1、严格遵守制定的水电公共设备运行、排</w:t>
            </w:r>
            <w:r>
              <w:rPr>
                <w:rFonts w:hint="eastAsia" w:ascii="仿宋_GB2312" w:hAnsi="仿宋_GB2312" w:eastAsia="仿宋_GB2312" w:cs="仿宋_GB2312"/>
                <w:spacing w:val="8"/>
                <w:sz w:val="32"/>
                <w:szCs w:val="32"/>
                <w:lang w:eastAsia="zh-CN"/>
              </w:rPr>
              <w:t>水设施安装及维</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修、洗手盆安装及维修、木质家具维修保养制度，每</w:t>
            </w:r>
            <w:r>
              <w:rPr>
                <w:rFonts w:hint="eastAsia" w:ascii="仿宋_GB2312" w:hAnsi="仿宋_GB2312" w:eastAsia="仿宋_GB2312" w:cs="仿宋_GB2312"/>
                <w:spacing w:val="6"/>
                <w:sz w:val="32"/>
                <w:szCs w:val="32"/>
                <w:lang w:eastAsia="zh-CN"/>
              </w:rPr>
              <w:t>周保养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一次，小修不过夜，大修一周内处理完毕。（2分）</w:t>
            </w:r>
          </w:p>
          <w:p w14:paraId="3F546CDB">
            <w:pPr>
              <w:pStyle w:val="9"/>
              <w:spacing w:before="70" w:line="279" w:lineRule="auto"/>
              <w:ind w:left="110" w:right="102"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2、保持室内和设备的整洁，机电设备（除医疗器械及医院</w:t>
            </w:r>
            <w:r>
              <w:rPr>
                <w:rFonts w:hint="eastAsia" w:ascii="仿宋_GB2312" w:hAnsi="仿宋_GB2312" w:eastAsia="仿宋_GB2312" w:cs="仿宋_GB2312"/>
                <w:spacing w:val="6"/>
                <w:sz w:val="32"/>
                <w:szCs w:val="32"/>
                <w:lang w:eastAsia="zh-CN"/>
              </w:rPr>
              <w:t xml:space="preserve"> </w:t>
            </w:r>
            <w:r>
              <w:rPr>
                <w:rFonts w:hint="eastAsia" w:ascii="仿宋_GB2312" w:hAnsi="仿宋_GB2312" w:eastAsia="仿宋_GB2312" w:cs="仿宋_GB2312"/>
                <w:spacing w:val="7"/>
                <w:sz w:val="32"/>
                <w:szCs w:val="32"/>
                <w:lang w:eastAsia="zh-CN"/>
              </w:rPr>
              <w:t>要求的设备外）完好率</w:t>
            </w:r>
            <w:r>
              <w:rPr>
                <w:rFonts w:hint="eastAsia" w:ascii="仿宋_GB2312" w:hAnsi="仿宋_GB2312" w:eastAsia="仿宋_GB2312" w:cs="仿宋_GB2312"/>
                <w:spacing w:val="-22"/>
                <w:sz w:val="32"/>
                <w:szCs w:val="32"/>
                <w:lang w:eastAsia="zh-CN"/>
              </w:rPr>
              <w:t xml:space="preserve"> </w:t>
            </w:r>
            <w:r>
              <w:rPr>
                <w:rFonts w:hint="eastAsia" w:ascii="仿宋_GB2312" w:hAnsi="仿宋_GB2312" w:eastAsia="仿宋_GB2312" w:cs="仿宋_GB2312"/>
                <w:spacing w:val="7"/>
                <w:sz w:val="32"/>
                <w:szCs w:val="32"/>
                <w:lang w:eastAsia="zh-CN"/>
              </w:rPr>
              <w:t>100</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48"/>
                <w:sz w:val="32"/>
                <w:szCs w:val="32"/>
                <w:lang w:eastAsia="zh-CN"/>
              </w:rPr>
              <w:t xml:space="preserve"> </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7"/>
                <w:sz w:val="32"/>
                <w:szCs w:val="32"/>
                <w:lang w:eastAsia="zh-CN"/>
              </w:rPr>
              <w:t>机电设备（除医疗器械及医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院要求的设备外）运行率在</w:t>
            </w:r>
            <w:r>
              <w:rPr>
                <w:rFonts w:hint="eastAsia" w:ascii="仿宋_GB2312" w:hAnsi="仿宋_GB2312" w:eastAsia="仿宋_GB2312" w:cs="仿宋_GB2312"/>
                <w:spacing w:val="-20"/>
                <w:sz w:val="32"/>
                <w:szCs w:val="32"/>
                <w:lang w:eastAsia="zh-CN"/>
              </w:rPr>
              <w:t xml:space="preserve"> </w:t>
            </w:r>
            <w:r>
              <w:rPr>
                <w:rFonts w:hint="eastAsia" w:ascii="仿宋_GB2312" w:hAnsi="仿宋_GB2312" w:eastAsia="仿宋_GB2312" w:cs="仿宋_GB2312"/>
                <w:spacing w:val="7"/>
                <w:sz w:val="32"/>
                <w:szCs w:val="32"/>
                <w:lang w:eastAsia="zh-CN"/>
              </w:rPr>
              <w:t>100</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48"/>
                <w:sz w:val="32"/>
                <w:szCs w:val="32"/>
                <w:lang w:eastAsia="zh-CN"/>
              </w:rPr>
              <w:t xml:space="preserve"> </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7"/>
                <w:sz w:val="32"/>
                <w:szCs w:val="32"/>
                <w:lang w:eastAsia="zh-CN"/>
              </w:rPr>
              <w:t>实时更换损坏的开关和</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灯泡，保证照明和用水。（2</w:t>
            </w:r>
            <w:r>
              <w:rPr>
                <w:rFonts w:hint="eastAsia" w:ascii="仿宋_GB2312" w:hAnsi="仿宋_GB2312" w:eastAsia="仿宋_GB2312" w:cs="仿宋_GB2312"/>
                <w:spacing w:val="-29"/>
                <w:sz w:val="32"/>
                <w:szCs w:val="32"/>
                <w:lang w:eastAsia="zh-CN"/>
              </w:rPr>
              <w:t xml:space="preserve"> </w:t>
            </w:r>
            <w:r>
              <w:rPr>
                <w:rFonts w:hint="eastAsia" w:ascii="仿宋_GB2312" w:hAnsi="仿宋_GB2312" w:eastAsia="仿宋_GB2312" w:cs="仿宋_GB2312"/>
                <w:spacing w:val="7"/>
                <w:sz w:val="32"/>
                <w:szCs w:val="32"/>
                <w:lang w:eastAsia="zh-CN"/>
              </w:rPr>
              <w:t>分）</w:t>
            </w:r>
          </w:p>
          <w:p w14:paraId="24E0F4E3">
            <w:pPr>
              <w:pStyle w:val="9"/>
              <w:spacing w:before="72" w:line="273" w:lineRule="auto"/>
              <w:ind w:left="113" w:right="102" w:firstLine="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3、实时发现公共基础设施、门窗、墙壁、路面、厕所等的</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7"/>
                <w:sz w:val="32"/>
                <w:szCs w:val="32"/>
                <w:lang w:eastAsia="zh-CN"/>
              </w:rPr>
              <w:t>完好状况，如有损坏、隐患或其他不正常情况，</w:t>
            </w:r>
            <w:r>
              <w:rPr>
                <w:rFonts w:hint="eastAsia" w:ascii="仿宋_GB2312" w:hAnsi="仿宋_GB2312" w:eastAsia="仿宋_GB2312" w:cs="仿宋_GB2312"/>
                <w:spacing w:val="6"/>
                <w:sz w:val="32"/>
                <w:szCs w:val="32"/>
                <w:lang w:eastAsia="zh-CN"/>
              </w:rPr>
              <w:t>应立刻组织</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人员维修，确保公共设施的正常。（2分）</w:t>
            </w:r>
          </w:p>
          <w:p w14:paraId="651F6E72">
            <w:pPr>
              <w:pStyle w:val="9"/>
              <w:spacing w:before="70" w:line="263" w:lineRule="auto"/>
              <w:ind w:left="115" w:right="46" w:hanging="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4、发生停电、停水或其他事故应立即与相关部门取得联系，</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1"/>
                <w:sz w:val="32"/>
                <w:szCs w:val="32"/>
                <w:lang w:eastAsia="zh-CN"/>
              </w:rPr>
              <w:t>并迅速查明原因，实时排除故障，恢复正常</w:t>
            </w:r>
            <w:r>
              <w:rPr>
                <w:rFonts w:hint="eastAsia" w:ascii="仿宋_GB2312" w:hAnsi="仿宋_GB2312" w:eastAsia="仿宋_GB2312" w:cs="仿宋_GB2312"/>
                <w:spacing w:val="10"/>
                <w:sz w:val="32"/>
                <w:szCs w:val="32"/>
                <w:lang w:eastAsia="zh-CN"/>
              </w:rPr>
              <w:t>。（2分）</w:t>
            </w:r>
          </w:p>
          <w:p w14:paraId="01DCFE49">
            <w:pPr>
              <w:pStyle w:val="9"/>
              <w:spacing w:before="71" w:line="262" w:lineRule="auto"/>
              <w:ind w:left="112" w:right="138"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5、坚守岗位，严格执行安全生产操作规程，节约使用器材</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8"/>
                <w:sz w:val="32"/>
                <w:szCs w:val="32"/>
                <w:lang w:eastAsia="zh-CN"/>
              </w:rPr>
              <w:t>和原料</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1613D518">
            <w:pPr>
              <w:pStyle w:val="9"/>
              <w:spacing w:before="74" w:line="272" w:lineRule="auto"/>
              <w:ind w:left="110" w:right="102" w:firstLine="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6、对医院科室需维修的事项，小修不过夜，大修不超过三</w:t>
            </w:r>
            <w:r>
              <w:rPr>
                <w:rFonts w:hint="eastAsia" w:ascii="仿宋_GB2312" w:hAnsi="仿宋_GB2312" w:eastAsia="仿宋_GB2312" w:cs="仿宋_GB2312"/>
                <w:spacing w:val="7"/>
                <w:sz w:val="32"/>
                <w:szCs w:val="32"/>
                <w:lang w:eastAsia="zh-CN"/>
              </w:rPr>
              <w:t xml:space="preserve"> 天，维修完毕后即刻告知医院科室并填好相关记录；</w:t>
            </w:r>
            <w:r>
              <w:rPr>
                <w:rFonts w:hint="eastAsia" w:ascii="仿宋_GB2312" w:hAnsi="仿宋_GB2312" w:eastAsia="仿宋_GB2312" w:cs="仿宋_GB2312"/>
                <w:spacing w:val="6"/>
                <w:sz w:val="32"/>
                <w:szCs w:val="32"/>
                <w:lang w:eastAsia="zh-CN"/>
              </w:rPr>
              <w:t>对不能</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及时维修的内容，即刻向医院科室解释清楚。（2分）</w:t>
            </w:r>
          </w:p>
          <w:p w14:paraId="11E2B165">
            <w:pPr>
              <w:pStyle w:val="9"/>
              <w:spacing w:before="75" w:line="262" w:lineRule="auto"/>
              <w:ind w:left="121" w:right="49" w:hanging="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7、到各医院科室巡回检查每天一次，及时</w:t>
            </w:r>
            <w:r>
              <w:rPr>
                <w:rFonts w:hint="eastAsia" w:ascii="仿宋_GB2312" w:hAnsi="仿宋_GB2312" w:eastAsia="仿宋_GB2312" w:cs="仿宋_GB2312"/>
                <w:spacing w:val="4"/>
                <w:sz w:val="32"/>
                <w:szCs w:val="32"/>
                <w:lang w:eastAsia="zh-CN"/>
              </w:rPr>
              <w:t>维修，保证质量；</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2"/>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40BC3899">
            <w:pPr>
              <w:pStyle w:val="9"/>
              <w:spacing w:before="71" w:line="220" w:lineRule="auto"/>
              <w:ind w:left="11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8、负责完成医院临时交办的其他勤杂维修任务。</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6"/>
                <w:sz w:val="32"/>
                <w:szCs w:val="32"/>
              </w:rPr>
              <w:t>分）</w:t>
            </w:r>
          </w:p>
        </w:tc>
        <w:tc>
          <w:tcPr>
            <w:tcW w:w="1850" w:type="dxa"/>
            <w:tcBorders>
              <w:bottom w:val="single" w:color="000000" w:sz="2" w:space="0"/>
              <w:right w:val="single" w:color="000000" w:sz="2" w:space="0"/>
            </w:tcBorders>
          </w:tcPr>
          <w:p w14:paraId="0FD4154F">
            <w:pPr>
              <w:spacing w:line="266" w:lineRule="auto"/>
              <w:rPr>
                <w:rFonts w:hint="eastAsia" w:ascii="仿宋_GB2312" w:hAnsi="仿宋_GB2312" w:eastAsia="仿宋_GB2312" w:cs="仿宋_GB2312"/>
                <w:sz w:val="32"/>
                <w:szCs w:val="32"/>
                <w:lang w:eastAsia="zh-CN"/>
              </w:rPr>
            </w:pPr>
          </w:p>
          <w:p w14:paraId="5642355D">
            <w:pPr>
              <w:spacing w:line="266" w:lineRule="auto"/>
              <w:rPr>
                <w:rFonts w:hint="eastAsia" w:ascii="仿宋_GB2312" w:hAnsi="仿宋_GB2312" w:eastAsia="仿宋_GB2312" w:cs="仿宋_GB2312"/>
                <w:sz w:val="32"/>
                <w:szCs w:val="32"/>
                <w:lang w:eastAsia="zh-CN"/>
              </w:rPr>
            </w:pPr>
          </w:p>
          <w:p w14:paraId="45061D6E">
            <w:pPr>
              <w:spacing w:line="266" w:lineRule="auto"/>
              <w:rPr>
                <w:rFonts w:hint="eastAsia" w:ascii="仿宋_GB2312" w:hAnsi="仿宋_GB2312" w:eastAsia="仿宋_GB2312" w:cs="仿宋_GB2312"/>
                <w:sz w:val="32"/>
                <w:szCs w:val="32"/>
                <w:lang w:eastAsia="zh-CN"/>
              </w:rPr>
            </w:pPr>
          </w:p>
          <w:p w14:paraId="16A3ED57">
            <w:pPr>
              <w:spacing w:line="266" w:lineRule="auto"/>
              <w:rPr>
                <w:rFonts w:hint="eastAsia" w:ascii="仿宋_GB2312" w:hAnsi="仿宋_GB2312" w:eastAsia="仿宋_GB2312" w:cs="仿宋_GB2312"/>
                <w:sz w:val="32"/>
                <w:szCs w:val="32"/>
                <w:lang w:eastAsia="zh-CN"/>
              </w:rPr>
            </w:pPr>
          </w:p>
          <w:p w14:paraId="29D4D70F">
            <w:pPr>
              <w:spacing w:line="266" w:lineRule="auto"/>
              <w:rPr>
                <w:rFonts w:hint="eastAsia" w:ascii="仿宋_GB2312" w:hAnsi="仿宋_GB2312" w:eastAsia="仿宋_GB2312" w:cs="仿宋_GB2312"/>
                <w:sz w:val="32"/>
                <w:szCs w:val="32"/>
                <w:lang w:eastAsia="zh-CN"/>
              </w:rPr>
            </w:pPr>
          </w:p>
          <w:p w14:paraId="654B139E">
            <w:pPr>
              <w:spacing w:line="266" w:lineRule="auto"/>
              <w:rPr>
                <w:rFonts w:hint="eastAsia" w:ascii="仿宋_GB2312" w:hAnsi="仿宋_GB2312" w:eastAsia="仿宋_GB2312" w:cs="仿宋_GB2312"/>
                <w:sz w:val="32"/>
                <w:szCs w:val="32"/>
                <w:lang w:eastAsia="zh-CN"/>
              </w:rPr>
            </w:pPr>
          </w:p>
          <w:p w14:paraId="0C3C84F2">
            <w:pPr>
              <w:spacing w:line="267" w:lineRule="auto"/>
              <w:rPr>
                <w:rFonts w:hint="eastAsia" w:ascii="仿宋_GB2312" w:hAnsi="仿宋_GB2312" w:eastAsia="仿宋_GB2312" w:cs="仿宋_GB2312"/>
                <w:sz w:val="32"/>
                <w:szCs w:val="32"/>
                <w:lang w:eastAsia="zh-CN"/>
              </w:rPr>
            </w:pPr>
          </w:p>
          <w:p w14:paraId="08C4E4A6">
            <w:pPr>
              <w:spacing w:line="267" w:lineRule="auto"/>
              <w:rPr>
                <w:rFonts w:hint="eastAsia" w:ascii="仿宋_GB2312" w:hAnsi="仿宋_GB2312" w:eastAsia="仿宋_GB2312" w:cs="仿宋_GB2312"/>
                <w:sz w:val="32"/>
                <w:szCs w:val="32"/>
                <w:lang w:eastAsia="zh-CN"/>
              </w:rPr>
            </w:pPr>
          </w:p>
          <w:p w14:paraId="048478A5">
            <w:pPr>
              <w:spacing w:line="267" w:lineRule="auto"/>
              <w:rPr>
                <w:rFonts w:hint="eastAsia" w:ascii="仿宋_GB2312" w:hAnsi="仿宋_GB2312" w:eastAsia="仿宋_GB2312" w:cs="仿宋_GB2312"/>
                <w:sz w:val="32"/>
                <w:szCs w:val="32"/>
                <w:lang w:eastAsia="zh-CN"/>
              </w:rPr>
            </w:pPr>
          </w:p>
          <w:p w14:paraId="6914F83A">
            <w:pPr>
              <w:pStyle w:val="9"/>
              <w:spacing w:before="65"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6483C24D">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2DC20021">
            <w:pPr>
              <w:pStyle w:val="9"/>
              <w:spacing w:before="74"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068BCB02">
            <w:pPr>
              <w:pStyle w:val="9"/>
              <w:spacing w:before="72"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3BF7B71C">
            <w:pPr>
              <w:pStyle w:val="9"/>
              <w:spacing w:before="72" w:line="228"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bl>
    <w:p w14:paraId="799A6482">
      <w:pPr>
        <w:rPr>
          <w:rFonts w:hint="eastAsia" w:ascii="仿宋_GB2312" w:hAnsi="仿宋_GB2312" w:eastAsia="仿宋_GB2312" w:cs="仿宋_GB2312"/>
          <w:sz w:val="32"/>
          <w:szCs w:val="32"/>
        </w:rPr>
        <w:sectPr>
          <w:footerReference r:id="rId5" w:type="default"/>
          <w:pgSz w:w="11906" w:h="16839"/>
          <w:pgMar w:top="1418" w:right="1305" w:bottom="789" w:left="1305" w:header="0" w:footer="553" w:gutter="0"/>
          <w:cols w:space="720" w:num="1"/>
        </w:sectPr>
      </w:pPr>
    </w:p>
    <w:p w14:paraId="330EC1B8">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3．辅医、导医、运送管理服务考评（100</w:t>
      </w:r>
      <w:r>
        <w:rPr>
          <w:rFonts w:hint="eastAsia" w:ascii="仿宋_GB2312" w:hAnsi="仿宋_GB2312" w:eastAsia="仿宋_GB2312" w:cs="仿宋_GB2312"/>
          <w:b/>
          <w:bCs/>
          <w:spacing w:val="-48"/>
          <w:sz w:val="32"/>
          <w:szCs w:val="32"/>
        </w:rPr>
        <w:t xml:space="preserve"> </w:t>
      </w:r>
      <w:r>
        <w:rPr>
          <w:rFonts w:hint="eastAsia" w:ascii="仿宋_GB2312" w:hAnsi="仿宋_GB2312" w:eastAsia="仿宋_GB2312" w:cs="仿宋_GB2312"/>
          <w:b/>
          <w:bCs/>
          <w:sz w:val="32"/>
          <w:szCs w:val="32"/>
        </w:rPr>
        <w:t>分）</w:t>
      </w:r>
    </w:p>
    <w:p w14:paraId="582A784C">
      <w:pPr>
        <w:spacing w:line="119" w:lineRule="auto"/>
        <w:rPr>
          <w:rFonts w:hint="eastAsia" w:ascii="仿宋_GB2312" w:hAnsi="仿宋_GB2312" w:eastAsia="仿宋_GB2312" w:cs="仿宋_GB2312"/>
          <w:sz w:val="32"/>
          <w:szCs w:val="32"/>
          <w:lang w:eastAsia="zh-CN"/>
        </w:rPr>
      </w:pPr>
    </w:p>
    <w:tbl>
      <w:tblPr>
        <w:tblStyle w:val="5"/>
        <w:tblW w:w="929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084"/>
        <w:gridCol w:w="5667"/>
        <w:gridCol w:w="1802"/>
      </w:tblGrid>
      <w:tr w14:paraId="0435E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top w:val="single" w:color="000000" w:sz="2" w:space="0"/>
              <w:left w:val="single" w:color="000000" w:sz="2" w:space="0"/>
            </w:tcBorders>
          </w:tcPr>
          <w:p w14:paraId="7055EE3F">
            <w:pPr>
              <w:spacing w:line="245" w:lineRule="auto"/>
              <w:rPr>
                <w:rFonts w:hint="eastAsia" w:ascii="仿宋_GB2312" w:hAnsi="仿宋_GB2312" w:eastAsia="仿宋_GB2312" w:cs="仿宋_GB2312"/>
                <w:sz w:val="32"/>
                <w:szCs w:val="32"/>
                <w:lang w:eastAsia="zh-CN"/>
              </w:rPr>
            </w:pPr>
          </w:p>
          <w:p w14:paraId="2BA1E3A5">
            <w:pPr>
              <w:pStyle w:val="9"/>
              <w:spacing w:before="65" w:line="230" w:lineRule="auto"/>
              <w:ind w:left="163"/>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1084" w:type="dxa"/>
            <w:tcBorders>
              <w:top w:val="single" w:color="000000" w:sz="2" w:space="0"/>
            </w:tcBorders>
          </w:tcPr>
          <w:p w14:paraId="7CA6F50C">
            <w:pPr>
              <w:pStyle w:val="9"/>
              <w:spacing w:before="82" w:line="228" w:lineRule="auto"/>
              <w:ind w:left="12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考评项目</w:t>
            </w:r>
          </w:p>
          <w:p w14:paraId="2C13D1D6">
            <w:pPr>
              <w:pStyle w:val="9"/>
              <w:spacing w:before="71" w:line="229" w:lineRule="auto"/>
              <w:ind w:left="12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与标准分</w:t>
            </w:r>
          </w:p>
          <w:p w14:paraId="0F65B79E">
            <w:pPr>
              <w:pStyle w:val="9"/>
              <w:spacing w:before="73" w:line="220" w:lineRule="auto"/>
              <w:ind w:left="43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值</w:t>
            </w:r>
          </w:p>
        </w:tc>
        <w:tc>
          <w:tcPr>
            <w:tcW w:w="5667" w:type="dxa"/>
            <w:tcBorders>
              <w:top w:val="single" w:color="000000" w:sz="2" w:space="0"/>
            </w:tcBorders>
          </w:tcPr>
          <w:p w14:paraId="4C41D6B4">
            <w:pPr>
              <w:spacing w:line="245" w:lineRule="auto"/>
              <w:rPr>
                <w:rFonts w:hint="eastAsia" w:ascii="仿宋_GB2312" w:hAnsi="仿宋_GB2312" w:eastAsia="仿宋_GB2312" w:cs="仿宋_GB2312"/>
                <w:sz w:val="32"/>
                <w:szCs w:val="32"/>
              </w:rPr>
            </w:pPr>
          </w:p>
          <w:p w14:paraId="14D69AF9">
            <w:pPr>
              <w:pStyle w:val="9"/>
              <w:spacing w:before="65" w:line="228" w:lineRule="auto"/>
              <w:ind w:left="189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考评内容与标准分值</w:t>
            </w:r>
          </w:p>
        </w:tc>
        <w:tc>
          <w:tcPr>
            <w:tcW w:w="1802" w:type="dxa"/>
            <w:tcBorders>
              <w:top w:val="single" w:color="000000" w:sz="2" w:space="0"/>
              <w:right w:val="single" w:color="000000" w:sz="2" w:space="0"/>
            </w:tcBorders>
          </w:tcPr>
          <w:p w14:paraId="0804054C">
            <w:pPr>
              <w:spacing w:line="333" w:lineRule="auto"/>
              <w:rPr>
                <w:rFonts w:hint="eastAsia" w:ascii="仿宋_GB2312" w:hAnsi="仿宋_GB2312" w:eastAsia="仿宋_GB2312" w:cs="仿宋_GB2312"/>
                <w:sz w:val="32"/>
                <w:szCs w:val="32"/>
              </w:rPr>
            </w:pPr>
          </w:p>
          <w:p w14:paraId="1D4BE8FD">
            <w:pPr>
              <w:pStyle w:val="9"/>
              <w:spacing w:before="65" w:line="229" w:lineRule="auto"/>
              <w:ind w:left="17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扣分方法与标准</w:t>
            </w:r>
          </w:p>
        </w:tc>
      </w:tr>
      <w:tr w14:paraId="115B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227CFAD6">
            <w:pPr>
              <w:spacing w:line="258" w:lineRule="auto"/>
              <w:rPr>
                <w:rFonts w:hint="eastAsia" w:ascii="仿宋_GB2312" w:hAnsi="仿宋_GB2312" w:eastAsia="仿宋_GB2312" w:cs="仿宋_GB2312"/>
                <w:sz w:val="32"/>
                <w:szCs w:val="32"/>
              </w:rPr>
            </w:pPr>
          </w:p>
          <w:p w14:paraId="2FAFB677">
            <w:pPr>
              <w:spacing w:line="258" w:lineRule="auto"/>
              <w:rPr>
                <w:rFonts w:hint="eastAsia" w:ascii="仿宋_GB2312" w:hAnsi="仿宋_GB2312" w:eastAsia="仿宋_GB2312" w:cs="仿宋_GB2312"/>
                <w:sz w:val="32"/>
                <w:szCs w:val="32"/>
              </w:rPr>
            </w:pPr>
          </w:p>
          <w:p w14:paraId="02F7BB17">
            <w:pPr>
              <w:spacing w:line="258" w:lineRule="auto"/>
              <w:rPr>
                <w:rFonts w:hint="eastAsia" w:ascii="仿宋_GB2312" w:hAnsi="仿宋_GB2312" w:eastAsia="仿宋_GB2312" w:cs="仿宋_GB2312"/>
                <w:sz w:val="32"/>
                <w:szCs w:val="32"/>
              </w:rPr>
            </w:pPr>
          </w:p>
          <w:p w14:paraId="74D11C3F">
            <w:pPr>
              <w:spacing w:line="258" w:lineRule="auto"/>
              <w:rPr>
                <w:rFonts w:hint="eastAsia" w:ascii="仿宋_GB2312" w:hAnsi="仿宋_GB2312" w:eastAsia="仿宋_GB2312" w:cs="仿宋_GB2312"/>
                <w:sz w:val="32"/>
                <w:szCs w:val="32"/>
              </w:rPr>
            </w:pPr>
          </w:p>
          <w:p w14:paraId="15359441">
            <w:pPr>
              <w:spacing w:line="258" w:lineRule="auto"/>
              <w:rPr>
                <w:rFonts w:hint="eastAsia" w:ascii="仿宋_GB2312" w:hAnsi="仿宋_GB2312" w:eastAsia="仿宋_GB2312" w:cs="仿宋_GB2312"/>
                <w:sz w:val="32"/>
                <w:szCs w:val="32"/>
              </w:rPr>
            </w:pPr>
          </w:p>
          <w:p w14:paraId="4385334A">
            <w:pPr>
              <w:spacing w:line="258" w:lineRule="auto"/>
              <w:rPr>
                <w:rFonts w:hint="eastAsia" w:ascii="仿宋_GB2312" w:hAnsi="仿宋_GB2312" w:eastAsia="仿宋_GB2312" w:cs="仿宋_GB2312"/>
                <w:sz w:val="32"/>
                <w:szCs w:val="32"/>
              </w:rPr>
            </w:pPr>
          </w:p>
          <w:p w14:paraId="680D8821">
            <w:pPr>
              <w:spacing w:line="258" w:lineRule="auto"/>
              <w:rPr>
                <w:rFonts w:hint="eastAsia" w:ascii="仿宋_GB2312" w:hAnsi="仿宋_GB2312" w:eastAsia="仿宋_GB2312" w:cs="仿宋_GB2312"/>
                <w:sz w:val="32"/>
                <w:szCs w:val="32"/>
              </w:rPr>
            </w:pPr>
          </w:p>
          <w:p w14:paraId="6A2C498E">
            <w:pPr>
              <w:spacing w:line="259" w:lineRule="auto"/>
              <w:rPr>
                <w:rFonts w:hint="eastAsia" w:ascii="仿宋_GB2312" w:hAnsi="仿宋_GB2312" w:eastAsia="仿宋_GB2312" w:cs="仿宋_GB2312"/>
                <w:sz w:val="32"/>
                <w:szCs w:val="32"/>
              </w:rPr>
            </w:pPr>
          </w:p>
          <w:p w14:paraId="400EB82F">
            <w:pPr>
              <w:pStyle w:val="9"/>
              <w:spacing w:before="65" w:line="156" w:lineRule="exact"/>
              <w:ind w:left="273"/>
              <w:rPr>
                <w:rFonts w:hint="eastAsia" w:ascii="仿宋_GB2312" w:hAnsi="仿宋_GB2312" w:eastAsia="仿宋_GB2312" w:cs="仿宋_GB2312"/>
                <w:sz w:val="32"/>
                <w:szCs w:val="32"/>
              </w:rPr>
            </w:pPr>
            <w:r>
              <w:rPr>
                <w:rFonts w:hint="eastAsia" w:ascii="仿宋_GB2312" w:hAnsi="仿宋_GB2312" w:eastAsia="仿宋_GB2312" w:cs="仿宋_GB2312"/>
                <w:position w:val="-4"/>
                <w:sz w:val="32"/>
                <w:szCs w:val="32"/>
              </w:rPr>
              <w:t>一</w:t>
            </w:r>
          </w:p>
        </w:tc>
        <w:tc>
          <w:tcPr>
            <w:tcW w:w="1084" w:type="dxa"/>
          </w:tcPr>
          <w:p w14:paraId="0FBCB69F">
            <w:pPr>
              <w:spacing w:line="254" w:lineRule="auto"/>
              <w:rPr>
                <w:rFonts w:hint="eastAsia" w:ascii="仿宋_GB2312" w:hAnsi="仿宋_GB2312" w:eastAsia="仿宋_GB2312" w:cs="仿宋_GB2312"/>
                <w:sz w:val="32"/>
                <w:szCs w:val="32"/>
              </w:rPr>
            </w:pPr>
          </w:p>
          <w:p w14:paraId="55B6B98B">
            <w:pPr>
              <w:spacing w:line="255" w:lineRule="auto"/>
              <w:rPr>
                <w:rFonts w:hint="eastAsia" w:ascii="仿宋_GB2312" w:hAnsi="仿宋_GB2312" w:eastAsia="仿宋_GB2312" w:cs="仿宋_GB2312"/>
                <w:sz w:val="32"/>
                <w:szCs w:val="32"/>
              </w:rPr>
            </w:pPr>
          </w:p>
          <w:p w14:paraId="5DF8E3C8">
            <w:pPr>
              <w:spacing w:line="255" w:lineRule="auto"/>
              <w:rPr>
                <w:rFonts w:hint="eastAsia" w:ascii="仿宋_GB2312" w:hAnsi="仿宋_GB2312" w:eastAsia="仿宋_GB2312" w:cs="仿宋_GB2312"/>
                <w:sz w:val="32"/>
                <w:szCs w:val="32"/>
              </w:rPr>
            </w:pPr>
          </w:p>
          <w:p w14:paraId="30476B24">
            <w:pPr>
              <w:spacing w:line="255" w:lineRule="auto"/>
              <w:rPr>
                <w:rFonts w:hint="eastAsia" w:ascii="仿宋_GB2312" w:hAnsi="仿宋_GB2312" w:eastAsia="仿宋_GB2312" w:cs="仿宋_GB2312"/>
                <w:sz w:val="32"/>
                <w:szCs w:val="32"/>
              </w:rPr>
            </w:pPr>
          </w:p>
          <w:p w14:paraId="3EE604BE">
            <w:pPr>
              <w:spacing w:line="255" w:lineRule="auto"/>
              <w:rPr>
                <w:rFonts w:hint="eastAsia" w:ascii="仿宋_GB2312" w:hAnsi="仿宋_GB2312" w:eastAsia="仿宋_GB2312" w:cs="仿宋_GB2312"/>
                <w:sz w:val="32"/>
                <w:szCs w:val="32"/>
              </w:rPr>
            </w:pPr>
          </w:p>
          <w:p w14:paraId="1950BD80">
            <w:pPr>
              <w:spacing w:line="255" w:lineRule="auto"/>
              <w:rPr>
                <w:rFonts w:hint="eastAsia" w:ascii="仿宋_GB2312" w:hAnsi="仿宋_GB2312" w:eastAsia="仿宋_GB2312" w:cs="仿宋_GB2312"/>
                <w:sz w:val="32"/>
                <w:szCs w:val="32"/>
              </w:rPr>
            </w:pPr>
          </w:p>
          <w:p w14:paraId="49828E1F">
            <w:pPr>
              <w:spacing w:line="255" w:lineRule="auto"/>
              <w:rPr>
                <w:rFonts w:hint="eastAsia" w:ascii="仿宋_GB2312" w:hAnsi="仿宋_GB2312" w:eastAsia="仿宋_GB2312" w:cs="仿宋_GB2312"/>
                <w:sz w:val="32"/>
                <w:szCs w:val="32"/>
              </w:rPr>
            </w:pPr>
          </w:p>
          <w:p w14:paraId="30932510">
            <w:pPr>
              <w:pStyle w:val="9"/>
              <w:spacing w:before="65" w:line="229" w:lineRule="auto"/>
              <w:ind w:left="3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司梯</w:t>
            </w:r>
          </w:p>
          <w:p w14:paraId="18019C93">
            <w:pPr>
              <w:pStyle w:val="9"/>
              <w:spacing w:before="159" w:line="229"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667" w:type="dxa"/>
          </w:tcPr>
          <w:p w14:paraId="10E06B01">
            <w:pPr>
              <w:pStyle w:val="9"/>
              <w:spacing w:before="75" w:line="228"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1.操作盘钥匙专人保管，其他无关人员不得使用。（0.5</w:t>
            </w:r>
            <w:r>
              <w:rPr>
                <w:rFonts w:hint="eastAsia" w:ascii="仿宋_GB2312" w:hAnsi="仿宋_GB2312" w:eastAsia="仿宋_GB2312" w:cs="仿宋_GB2312"/>
                <w:spacing w:val="-20"/>
                <w:sz w:val="32"/>
                <w:szCs w:val="32"/>
                <w:lang w:eastAsia="zh-CN"/>
              </w:rPr>
              <w:t xml:space="preserve"> </w:t>
            </w:r>
            <w:r>
              <w:rPr>
                <w:rFonts w:hint="eastAsia" w:ascii="仿宋_GB2312" w:hAnsi="仿宋_GB2312" w:eastAsia="仿宋_GB2312" w:cs="仿宋_GB2312"/>
                <w:spacing w:val="5"/>
                <w:sz w:val="32"/>
                <w:szCs w:val="32"/>
                <w:lang w:eastAsia="zh-CN"/>
              </w:rPr>
              <w:t>分）</w:t>
            </w:r>
          </w:p>
          <w:p w14:paraId="0C75B04D">
            <w:pPr>
              <w:pStyle w:val="9"/>
              <w:spacing w:before="70" w:line="263" w:lineRule="auto"/>
              <w:ind w:left="113"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2.电梯不带病运行，每次开启厅门进入轿厢内，进行全</w:t>
            </w:r>
            <w:r>
              <w:rPr>
                <w:rFonts w:hint="eastAsia" w:ascii="仿宋_GB2312" w:hAnsi="仿宋_GB2312" w:eastAsia="仿宋_GB2312" w:cs="仿宋_GB2312"/>
                <w:spacing w:val="8"/>
                <w:sz w:val="32"/>
                <w:szCs w:val="32"/>
                <w:lang w:eastAsia="zh-CN"/>
              </w:rPr>
              <w:t>方面</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安全检查，确保万无一失。（0.5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分）</w:t>
            </w:r>
          </w:p>
          <w:p w14:paraId="19F93086">
            <w:pPr>
              <w:pStyle w:val="9"/>
              <w:spacing w:before="70" w:line="262" w:lineRule="auto"/>
              <w:ind w:left="109" w:right="102" w:firstLine="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3.乘客乘坐电梯或医院工作需要时，电梯员应实时</w:t>
            </w:r>
            <w:r>
              <w:rPr>
                <w:rFonts w:hint="eastAsia" w:ascii="仿宋_GB2312" w:hAnsi="仿宋_GB2312" w:eastAsia="仿宋_GB2312" w:cs="仿宋_GB2312"/>
                <w:spacing w:val="8"/>
                <w:sz w:val="32"/>
                <w:szCs w:val="32"/>
                <w:lang w:eastAsia="zh-CN"/>
              </w:rPr>
              <w:t>准确到楼</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层接送。（0.5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5"/>
                <w:sz w:val="32"/>
                <w:szCs w:val="32"/>
                <w:lang w:eastAsia="zh-CN"/>
              </w:rPr>
              <w:t>分）</w:t>
            </w:r>
          </w:p>
          <w:p w14:paraId="07C74127">
            <w:pPr>
              <w:pStyle w:val="9"/>
              <w:spacing w:before="73" w:line="273" w:lineRule="auto"/>
              <w:ind w:left="109"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4.定时清洁、消毒电梯轿箱，保持轿厢内环境干净、整洁。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9"/>
                <w:sz w:val="32"/>
                <w:szCs w:val="32"/>
                <w:lang w:eastAsia="zh-CN"/>
              </w:rPr>
              <w:t>严禁在轿箱内乱涂乱画、随地吐痰、乱丢杂物或破坏厢内的</w:t>
            </w:r>
            <w:r>
              <w:rPr>
                <w:rFonts w:hint="eastAsia" w:ascii="仿宋_GB2312" w:hAnsi="仿宋_GB2312" w:eastAsia="仿宋_GB2312" w:cs="仿宋_GB2312"/>
                <w:spacing w:val="8"/>
                <w:sz w:val="32"/>
                <w:szCs w:val="32"/>
                <w:lang w:eastAsia="zh-CN"/>
              </w:rPr>
              <w:t xml:space="preserve"> </w:t>
            </w:r>
            <w:r>
              <w:rPr>
                <w:rFonts w:hint="eastAsia" w:ascii="仿宋_GB2312" w:hAnsi="仿宋_GB2312" w:eastAsia="仿宋_GB2312" w:cs="仿宋_GB2312"/>
                <w:spacing w:val="5"/>
                <w:sz w:val="32"/>
                <w:szCs w:val="32"/>
                <w:lang w:eastAsia="zh-CN"/>
              </w:rPr>
              <w:t>设施。（0.5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021B18B0">
            <w:pPr>
              <w:pStyle w:val="9"/>
              <w:spacing w:before="73" w:line="273" w:lineRule="auto"/>
              <w:ind w:left="108" w:right="102"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5.司梯员必须持证上岗，会正确使用电梯；熟悉周</w:t>
            </w:r>
            <w:r>
              <w:rPr>
                <w:rFonts w:hint="eastAsia" w:ascii="仿宋_GB2312" w:hAnsi="仿宋_GB2312" w:eastAsia="仿宋_GB2312" w:cs="仿宋_GB2312"/>
                <w:spacing w:val="8"/>
                <w:sz w:val="32"/>
                <w:szCs w:val="32"/>
                <w:lang w:eastAsia="zh-CN"/>
              </w:rPr>
              <w:t>围消防设</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施，会使用消防器材；遇火灾时，禁止使用乘用电梯逃生。</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2"/>
                <w:sz w:val="32"/>
                <w:szCs w:val="32"/>
                <w:lang w:eastAsia="zh-CN"/>
              </w:rPr>
              <w:t>（0.5</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2"/>
                <w:sz w:val="32"/>
                <w:szCs w:val="32"/>
                <w:lang w:eastAsia="zh-CN"/>
              </w:rPr>
              <w:t>分）</w:t>
            </w:r>
          </w:p>
          <w:p w14:paraId="648ECF28">
            <w:pPr>
              <w:pStyle w:val="9"/>
              <w:spacing w:before="72" w:line="262" w:lineRule="auto"/>
              <w:ind w:left="117" w:right="102" w:hanging="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6.跟梯司乘的电梯需每班次如实完整填写运行记录，无跟梯</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司乘的电梯（含垂直电梯和扶手梯）应</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7"/>
                <w:sz w:val="32"/>
                <w:szCs w:val="32"/>
                <w:lang w:eastAsia="zh-CN"/>
              </w:rPr>
              <w:t>30</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分钟巡视一次，</w:t>
            </w:r>
          </w:p>
          <w:p w14:paraId="55AE2CB7">
            <w:pPr>
              <w:pStyle w:val="9"/>
              <w:spacing w:before="73" w:line="219"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并做好巡视记录</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tc>
        <w:tc>
          <w:tcPr>
            <w:tcW w:w="1802" w:type="dxa"/>
            <w:tcBorders>
              <w:right w:val="single" w:color="000000" w:sz="2" w:space="0"/>
            </w:tcBorders>
          </w:tcPr>
          <w:p w14:paraId="15F64AA4">
            <w:pPr>
              <w:spacing w:line="287" w:lineRule="auto"/>
              <w:rPr>
                <w:rFonts w:hint="eastAsia" w:ascii="仿宋_GB2312" w:hAnsi="仿宋_GB2312" w:eastAsia="仿宋_GB2312" w:cs="仿宋_GB2312"/>
                <w:sz w:val="32"/>
                <w:szCs w:val="32"/>
                <w:lang w:eastAsia="zh-CN"/>
              </w:rPr>
            </w:pPr>
          </w:p>
          <w:p w14:paraId="249A271C">
            <w:pPr>
              <w:spacing w:line="288" w:lineRule="auto"/>
              <w:rPr>
                <w:rFonts w:hint="eastAsia" w:ascii="仿宋_GB2312" w:hAnsi="仿宋_GB2312" w:eastAsia="仿宋_GB2312" w:cs="仿宋_GB2312"/>
                <w:sz w:val="32"/>
                <w:szCs w:val="32"/>
                <w:lang w:eastAsia="zh-CN"/>
              </w:rPr>
            </w:pPr>
          </w:p>
          <w:p w14:paraId="48DB131F">
            <w:pPr>
              <w:spacing w:line="288" w:lineRule="auto"/>
              <w:rPr>
                <w:rFonts w:hint="eastAsia" w:ascii="仿宋_GB2312" w:hAnsi="仿宋_GB2312" w:eastAsia="仿宋_GB2312" w:cs="仿宋_GB2312"/>
                <w:sz w:val="32"/>
                <w:szCs w:val="32"/>
                <w:lang w:eastAsia="zh-CN"/>
              </w:rPr>
            </w:pPr>
          </w:p>
          <w:p w14:paraId="17795DB6">
            <w:pPr>
              <w:spacing w:line="288" w:lineRule="auto"/>
              <w:rPr>
                <w:rFonts w:hint="eastAsia" w:ascii="仿宋_GB2312" w:hAnsi="仿宋_GB2312" w:eastAsia="仿宋_GB2312" w:cs="仿宋_GB2312"/>
                <w:sz w:val="32"/>
                <w:szCs w:val="32"/>
                <w:lang w:eastAsia="zh-CN"/>
              </w:rPr>
            </w:pPr>
          </w:p>
          <w:p w14:paraId="260CD39B">
            <w:pPr>
              <w:spacing w:line="288" w:lineRule="auto"/>
              <w:rPr>
                <w:rFonts w:hint="eastAsia" w:ascii="仿宋_GB2312" w:hAnsi="仿宋_GB2312" w:eastAsia="仿宋_GB2312" w:cs="仿宋_GB2312"/>
                <w:sz w:val="32"/>
                <w:szCs w:val="32"/>
                <w:lang w:eastAsia="zh-CN"/>
              </w:rPr>
            </w:pPr>
          </w:p>
          <w:p w14:paraId="551E9588">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5CE09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7C66E698">
            <w:pPr>
              <w:spacing w:line="251" w:lineRule="auto"/>
              <w:rPr>
                <w:rFonts w:hint="eastAsia" w:ascii="仿宋_GB2312" w:hAnsi="仿宋_GB2312" w:eastAsia="仿宋_GB2312" w:cs="仿宋_GB2312"/>
                <w:sz w:val="32"/>
                <w:szCs w:val="32"/>
                <w:lang w:eastAsia="zh-CN"/>
              </w:rPr>
            </w:pPr>
          </w:p>
          <w:p w14:paraId="12A94D8F">
            <w:pPr>
              <w:spacing w:line="251" w:lineRule="auto"/>
              <w:rPr>
                <w:rFonts w:hint="eastAsia" w:ascii="仿宋_GB2312" w:hAnsi="仿宋_GB2312" w:eastAsia="仿宋_GB2312" w:cs="仿宋_GB2312"/>
                <w:sz w:val="32"/>
                <w:szCs w:val="32"/>
                <w:lang w:eastAsia="zh-CN"/>
              </w:rPr>
            </w:pPr>
          </w:p>
          <w:p w14:paraId="04110FA4">
            <w:pPr>
              <w:spacing w:line="252" w:lineRule="auto"/>
              <w:rPr>
                <w:rFonts w:hint="eastAsia" w:ascii="仿宋_GB2312" w:hAnsi="仿宋_GB2312" w:eastAsia="仿宋_GB2312" w:cs="仿宋_GB2312"/>
                <w:sz w:val="32"/>
                <w:szCs w:val="32"/>
                <w:lang w:eastAsia="zh-CN"/>
              </w:rPr>
            </w:pPr>
          </w:p>
          <w:p w14:paraId="1D91ABE5">
            <w:pPr>
              <w:spacing w:line="252" w:lineRule="auto"/>
              <w:rPr>
                <w:rFonts w:hint="eastAsia" w:ascii="仿宋_GB2312" w:hAnsi="仿宋_GB2312" w:eastAsia="仿宋_GB2312" w:cs="仿宋_GB2312"/>
                <w:sz w:val="32"/>
                <w:szCs w:val="32"/>
                <w:lang w:eastAsia="zh-CN"/>
              </w:rPr>
            </w:pPr>
          </w:p>
          <w:p w14:paraId="787C3532">
            <w:pPr>
              <w:pStyle w:val="9"/>
              <w:spacing w:before="65" w:line="183"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tc>
        <w:tc>
          <w:tcPr>
            <w:tcW w:w="1084" w:type="dxa"/>
          </w:tcPr>
          <w:p w14:paraId="5011CA88">
            <w:pPr>
              <w:spacing w:line="324" w:lineRule="auto"/>
              <w:rPr>
                <w:rFonts w:hint="eastAsia" w:ascii="仿宋_GB2312" w:hAnsi="仿宋_GB2312" w:eastAsia="仿宋_GB2312" w:cs="仿宋_GB2312"/>
                <w:sz w:val="32"/>
                <w:szCs w:val="32"/>
              </w:rPr>
            </w:pPr>
          </w:p>
          <w:p w14:paraId="5593978D">
            <w:pPr>
              <w:spacing w:line="325" w:lineRule="auto"/>
              <w:rPr>
                <w:rFonts w:hint="eastAsia" w:ascii="仿宋_GB2312" w:hAnsi="仿宋_GB2312" w:eastAsia="仿宋_GB2312" w:cs="仿宋_GB2312"/>
                <w:sz w:val="32"/>
                <w:szCs w:val="32"/>
              </w:rPr>
            </w:pPr>
          </w:p>
          <w:p w14:paraId="1A29D564">
            <w:pPr>
              <w:pStyle w:val="9"/>
              <w:spacing w:before="65" w:line="231" w:lineRule="auto"/>
              <w:ind w:left="12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导医、挂</w:t>
            </w:r>
          </w:p>
          <w:p w14:paraId="51EC16A6">
            <w:pPr>
              <w:pStyle w:val="9"/>
              <w:spacing w:before="69" w:line="230" w:lineRule="auto"/>
              <w:ind w:left="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号</w:t>
            </w:r>
          </w:p>
          <w:p w14:paraId="692DB66B">
            <w:pPr>
              <w:pStyle w:val="9"/>
              <w:spacing w:before="70" w:line="229"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667" w:type="dxa"/>
          </w:tcPr>
          <w:p w14:paraId="19BC1817">
            <w:pPr>
              <w:pStyle w:val="9"/>
              <w:spacing w:before="80" w:line="278" w:lineRule="auto"/>
              <w:ind w:left="109" w:right="102" w:firstLine="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1.导医、挂号服务人员应按规定的要求聘用，所有人员统一</w:t>
            </w:r>
            <w:r>
              <w:rPr>
                <w:rFonts w:hint="eastAsia" w:ascii="仿宋_GB2312" w:hAnsi="仿宋_GB2312" w:eastAsia="仿宋_GB2312" w:cs="仿宋_GB2312"/>
                <w:spacing w:val="12"/>
                <w:sz w:val="32"/>
                <w:szCs w:val="32"/>
                <w:lang w:eastAsia="zh-CN"/>
              </w:rPr>
              <w:t xml:space="preserve"> </w:t>
            </w:r>
            <w:r>
              <w:rPr>
                <w:rFonts w:hint="eastAsia" w:ascii="仿宋_GB2312" w:hAnsi="仿宋_GB2312" w:eastAsia="仿宋_GB2312" w:cs="仿宋_GB2312"/>
                <w:spacing w:val="9"/>
                <w:sz w:val="32"/>
                <w:szCs w:val="32"/>
                <w:lang w:eastAsia="zh-CN"/>
              </w:rPr>
              <w:t xml:space="preserve">着装，工作规范，作风严谨，热情服务，不能在服务范围内 与被服务方发生矛盾冲突，严禁接受被服务方的吃请和馈赠 </w:t>
            </w:r>
            <w:r>
              <w:rPr>
                <w:rFonts w:hint="eastAsia" w:ascii="仿宋_GB2312" w:hAnsi="仿宋_GB2312" w:eastAsia="仿宋_GB2312" w:cs="仿宋_GB2312"/>
                <w:spacing w:val="4"/>
                <w:sz w:val="32"/>
                <w:szCs w:val="32"/>
                <w:lang w:eastAsia="zh-CN"/>
              </w:rPr>
              <w:t>物品，共同维护医院良好声誉。（</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4"/>
                <w:sz w:val="32"/>
                <w:szCs w:val="32"/>
                <w:lang w:eastAsia="zh-CN"/>
              </w:rPr>
              <w:t>分）</w:t>
            </w:r>
          </w:p>
          <w:p w14:paraId="5FF4EF70">
            <w:pPr>
              <w:pStyle w:val="9"/>
              <w:spacing w:before="73" w:line="269" w:lineRule="auto"/>
              <w:ind w:left="108" w:right="102" w:firstLine="3"/>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2.导医导诊熟悉医院的环境，医院科室布置，专家简讯</w:t>
            </w:r>
            <w:r>
              <w:rPr>
                <w:rFonts w:hint="eastAsia" w:ascii="仿宋_GB2312" w:hAnsi="仿宋_GB2312" w:eastAsia="仿宋_GB2312" w:cs="仿宋_GB2312"/>
                <w:spacing w:val="8"/>
                <w:sz w:val="32"/>
                <w:szCs w:val="32"/>
                <w:lang w:eastAsia="zh-CN"/>
              </w:rPr>
              <w:t>，微</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笑服务，细心周到，主动热情接待病人，有问必答，耐心解</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6"/>
                <w:sz w:val="32"/>
                <w:szCs w:val="32"/>
                <w:lang w:eastAsia="zh-CN"/>
              </w:rPr>
              <w:t>释，正确指引患者准确就医和进行其他帮助。</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6"/>
                <w:sz w:val="32"/>
                <w:szCs w:val="32"/>
              </w:rPr>
              <w:t>分）</w:t>
            </w:r>
          </w:p>
        </w:tc>
        <w:tc>
          <w:tcPr>
            <w:tcW w:w="1802" w:type="dxa"/>
            <w:tcBorders>
              <w:right w:val="single" w:color="000000" w:sz="2" w:space="0"/>
            </w:tcBorders>
          </w:tcPr>
          <w:p w14:paraId="529287A9">
            <w:pPr>
              <w:spacing w:line="331" w:lineRule="auto"/>
              <w:rPr>
                <w:rFonts w:hint="eastAsia" w:ascii="仿宋_GB2312" w:hAnsi="仿宋_GB2312" w:eastAsia="仿宋_GB2312" w:cs="仿宋_GB2312"/>
                <w:sz w:val="32"/>
                <w:szCs w:val="32"/>
                <w:lang w:eastAsia="zh-CN"/>
              </w:rPr>
            </w:pPr>
          </w:p>
          <w:p w14:paraId="5A6B2E6B">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5AD0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2F43D04F">
            <w:pPr>
              <w:spacing w:line="247" w:lineRule="auto"/>
              <w:rPr>
                <w:rFonts w:hint="eastAsia" w:ascii="仿宋_GB2312" w:hAnsi="仿宋_GB2312" w:eastAsia="仿宋_GB2312" w:cs="仿宋_GB2312"/>
                <w:sz w:val="32"/>
                <w:szCs w:val="32"/>
                <w:lang w:eastAsia="zh-CN"/>
              </w:rPr>
            </w:pPr>
          </w:p>
          <w:p w14:paraId="579B2A35">
            <w:pPr>
              <w:spacing w:line="247" w:lineRule="auto"/>
              <w:rPr>
                <w:rFonts w:hint="eastAsia" w:ascii="仿宋_GB2312" w:hAnsi="仿宋_GB2312" w:eastAsia="仿宋_GB2312" w:cs="仿宋_GB2312"/>
                <w:sz w:val="32"/>
                <w:szCs w:val="32"/>
                <w:lang w:eastAsia="zh-CN"/>
              </w:rPr>
            </w:pPr>
          </w:p>
          <w:p w14:paraId="76AF2657">
            <w:pPr>
              <w:spacing w:line="247" w:lineRule="auto"/>
              <w:rPr>
                <w:rFonts w:hint="eastAsia" w:ascii="仿宋_GB2312" w:hAnsi="仿宋_GB2312" w:eastAsia="仿宋_GB2312" w:cs="仿宋_GB2312"/>
                <w:sz w:val="32"/>
                <w:szCs w:val="32"/>
                <w:lang w:eastAsia="zh-CN"/>
              </w:rPr>
            </w:pPr>
          </w:p>
          <w:p w14:paraId="385ED7CF">
            <w:pPr>
              <w:spacing w:line="247" w:lineRule="auto"/>
              <w:rPr>
                <w:rFonts w:hint="eastAsia" w:ascii="仿宋_GB2312" w:hAnsi="仿宋_GB2312" w:eastAsia="仿宋_GB2312" w:cs="仿宋_GB2312"/>
                <w:sz w:val="32"/>
                <w:szCs w:val="32"/>
                <w:lang w:eastAsia="zh-CN"/>
              </w:rPr>
            </w:pPr>
          </w:p>
          <w:p w14:paraId="2989F1F3">
            <w:pPr>
              <w:spacing w:line="247" w:lineRule="auto"/>
              <w:rPr>
                <w:rFonts w:hint="eastAsia" w:ascii="仿宋_GB2312" w:hAnsi="仿宋_GB2312" w:eastAsia="仿宋_GB2312" w:cs="仿宋_GB2312"/>
                <w:sz w:val="32"/>
                <w:szCs w:val="32"/>
                <w:lang w:eastAsia="zh-CN"/>
              </w:rPr>
            </w:pPr>
          </w:p>
          <w:p w14:paraId="2C13B146">
            <w:pPr>
              <w:spacing w:line="247" w:lineRule="auto"/>
              <w:rPr>
                <w:rFonts w:hint="eastAsia" w:ascii="仿宋_GB2312" w:hAnsi="仿宋_GB2312" w:eastAsia="仿宋_GB2312" w:cs="仿宋_GB2312"/>
                <w:sz w:val="32"/>
                <w:szCs w:val="32"/>
                <w:lang w:eastAsia="zh-CN"/>
              </w:rPr>
            </w:pPr>
          </w:p>
          <w:p w14:paraId="0A84948A">
            <w:pPr>
              <w:spacing w:line="247" w:lineRule="auto"/>
              <w:rPr>
                <w:rFonts w:hint="eastAsia" w:ascii="仿宋_GB2312" w:hAnsi="仿宋_GB2312" w:eastAsia="仿宋_GB2312" w:cs="仿宋_GB2312"/>
                <w:sz w:val="32"/>
                <w:szCs w:val="32"/>
                <w:lang w:eastAsia="zh-CN"/>
              </w:rPr>
            </w:pPr>
          </w:p>
          <w:p w14:paraId="1B4317E6">
            <w:pPr>
              <w:spacing w:line="247" w:lineRule="auto"/>
              <w:rPr>
                <w:rFonts w:hint="eastAsia" w:ascii="仿宋_GB2312" w:hAnsi="仿宋_GB2312" w:eastAsia="仿宋_GB2312" w:cs="仿宋_GB2312"/>
                <w:sz w:val="32"/>
                <w:szCs w:val="32"/>
                <w:lang w:eastAsia="zh-CN"/>
              </w:rPr>
            </w:pPr>
          </w:p>
          <w:p w14:paraId="77F89B02">
            <w:pPr>
              <w:spacing w:line="247" w:lineRule="auto"/>
              <w:rPr>
                <w:rFonts w:hint="eastAsia" w:ascii="仿宋_GB2312" w:hAnsi="仿宋_GB2312" w:eastAsia="仿宋_GB2312" w:cs="仿宋_GB2312"/>
                <w:sz w:val="32"/>
                <w:szCs w:val="32"/>
                <w:lang w:eastAsia="zh-CN"/>
              </w:rPr>
            </w:pPr>
          </w:p>
          <w:p w14:paraId="175F8E5F">
            <w:pPr>
              <w:spacing w:line="247" w:lineRule="auto"/>
              <w:rPr>
                <w:rFonts w:hint="eastAsia" w:ascii="仿宋_GB2312" w:hAnsi="仿宋_GB2312" w:eastAsia="仿宋_GB2312" w:cs="仿宋_GB2312"/>
                <w:sz w:val="32"/>
                <w:szCs w:val="32"/>
                <w:lang w:eastAsia="zh-CN"/>
              </w:rPr>
            </w:pPr>
          </w:p>
          <w:p w14:paraId="47E582B1">
            <w:pPr>
              <w:spacing w:line="248" w:lineRule="auto"/>
              <w:rPr>
                <w:rFonts w:hint="eastAsia" w:ascii="仿宋_GB2312" w:hAnsi="仿宋_GB2312" w:eastAsia="仿宋_GB2312" w:cs="仿宋_GB2312"/>
                <w:sz w:val="32"/>
                <w:szCs w:val="32"/>
                <w:lang w:eastAsia="zh-CN"/>
              </w:rPr>
            </w:pPr>
          </w:p>
          <w:p w14:paraId="4AD39246">
            <w:pPr>
              <w:pStyle w:val="9"/>
              <w:spacing w:before="65" w:line="266"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三</w:t>
            </w:r>
          </w:p>
        </w:tc>
        <w:tc>
          <w:tcPr>
            <w:tcW w:w="1084" w:type="dxa"/>
          </w:tcPr>
          <w:p w14:paraId="319F5655">
            <w:pPr>
              <w:spacing w:line="255" w:lineRule="auto"/>
              <w:rPr>
                <w:rFonts w:hint="eastAsia" w:ascii="仿宋_GB2312" w:hAnsi="仿宋_GB2312" w:eastAsia="仿宋_GB2312" w:cs="仿宋_GB2312"/>
                <w:sz w:val="32"/>
                <w:szCs w:val="32"/>
              </w:rPr>
            </w:pPr>
          </w:p>
          <w:p w14:paraId="48BFB89F">
            <w:pPr>
              <w:spacing w:line="256" w:lineRule="auto"/>
              <w:rPr>
                <w:rFonts w:hint="eastAsia" w:ascii="仿宋_GB2312" w:hAnsi="仿宋_GB2312" w:eastAsia="仿宋_GB2312" w:cs="仿宋_GB2312"/>
                <w:sz w:val="32"/>
                <w:szCs w:val="32"/>
              </w:rPr>
            </w:pPr>
          </w:p>
          <w:p w14:paraId="7E1A7902">
            <w:pPr>
              <w:spacing w:line="256" w:lineRule="auto"/>
              <w:rPr>
                <w:rFonts w:hint="eastAsia" w:ascii="仿宋_GB2312" w:hAnsi="仿宋_GB2312" w:eastAsia="仿宋_GB2312" w:cs="仿宋_GB2312"/>
                <w:sz w:val="32"/>
                <w:szCs w:val="32"/>
              </w:rPr>
            </w:pPr>
          </w:p>
          <w:p w14:paraId="58A14C58">
            <w:pPr>
              <w:spacing w:line="256" w:lineRule="auto"/>
              <w:rPr>
                <w:rFonts w:hint="eastAsia" w:ascii="仿宋_GB2312" w:hAnsi="仿宋_GB2312" w:eastAsia="仿宋_GB2312" w:cs="仿宋_GB2312"/>
                <w:sz w:val="32"/>
                <w:szCs w:val="32"/>
              </w:rPr>
            </w:pPr>
          </w:p>
          <w:p w14:paraId="3EFAA74F">
            <w:pPr>
              <w:spacing w:line="256" w:lineRule="auto"/>
              <w:rPr>
                <w:rFonts w:hint="eastAsia" w:ascii="仿宋_GB2312" w:hAnsi="仿宋_GB2312" w:eastAsia="仿宋_GB2312" w:cs="仿宋_GB2312"/>
                <w:sz w:val="32"/>
                <w:szCs w:val="32"/>
              </w:rPr>
            </w:pPr>
          </w:p>
          <w:p w14:paraId="30F14549">
            <w:pPr>
              <w:spacing w:line="256" w:lineRule="auto"/>
              <w:rPr>
                <w:rFonts w:hint="eastAsia" w:ascii="仿宋_GB2312" w:hAnsi="仿宋_GB2312" w:eastAsia="仿宋_GB2312" w:cs="仿宋_GB2312"/>
                <w:sz w:val="32"/>
                <w:szCs w:val="32"/>
              </w:rPr>
            </w:pPr>
          </w:p>
          <w:p w14:paraId="32FBD537">
            <w:pPr>
              <w:spacing w:line="256" w:lineRule="auto"/>
              <w:rPr>
                <w:rFonts w:hint="eastAsia" w:ascii="仿宋_GB2312" w:hAnsi="仿宋_GB2312" w:eastAsia="仿宋_GB2312" w:cs="仿宋_GB2312"/>
                <w:sz w:val="32"/>
                <w:szCs w:val="32"/>
              </w:rPr>
            </w:pPr>
          </w:p>
          <w:p w14:paraId="022F74B4">
            <w:pPr>
              <w:spacing w:line="256" w:lineRule="auto"/>
              <w:rPr>
                <w:rFonts w:hint="eastAsia" w:ascii="仿宋_GB2312" w:hAnsi="仿宋_GB2312" w:eastAsia="仿宋_GB2312" w:cs="仿宋_GB2312"/>
                <w:sz w:val="32"/>
                <w:szCs w:val="32"/>
              </w:rPr>
            </w:pPr>
          </w:p>
          <w:p w14:paraId="719CC912">
            <w:pPr>
              <w:spacing w:line="256" w:lineRule="auto"/>
              <w:rPr>
                <w:rFonts w:hint="eastAsia" w:ascii="仿宋_GB2312" w:hAnsi="仿宋_GB2312" w:eastAsia="仿宋_GB2312" w:cs="仿宋_GB2312"/>
                <w:sz w:val="32"/>
                <w:szCs w:val="32"/>
              </w:rPr>
            </w:pPr>
          </w:p>
          <w:p w14:paraId="26DAB3C6">
            <w:pPr>
              <w:spacing w:line="256" w:lineRule="auto"/>
              <w:rPr>
                <w:rFonts w:hint="eastAsia" w:ascii="仿宋_GB2312" w:hAnsi="仿宋_GB2312" w:eastAsia="仿宋_GB2312" w:cs="仿宋_GB2312"/>
                <w:sz w:val="32"/>
                <w:szCs w:val="32"/>
              </w:rPr>
            </w:pPr>
          </w:p>
          <w:p w14:paraId="2F2F83A1">
            <w:pPr>
              <w:pStyle w:val="9"/>
              <w:spacing w:before="65" w:line="229" w:lineRule="auto"/>
              <w:ind w:left="33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辅医</w:t>
            </w:r>
          </w:p>
          <w:p w14:paraId="4CD98304">
            <w:pPr>
              <w:pStyle w:val="9"/>
              <w:spacing w:before="73" w:line="229" w:lineRule="auto"/>
              <w:ind w:left="1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rPr>
              <w:t>分）</w:t>
            </w:r>
          </w:p>
        </w:tc>
        <w:tc>
          <w:tcPr>
            <w:tcW w:w="5667" w:type="dxa"/>
          </w:tcPr>
          <w:p w14:paraId="4F840DE3">
            <w:pPr>
              <w:pStyle w:val="9"/>
              <w:spacing w:before="79" w:line="273" w:lineRule="auto"/>
              <w:ind w:left="110" w:right="31" w:firstLine="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1.不同位置的辅医服务人员要服从医院科室主任及护士长</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7"/>
                <w:sz w:val="32"/>
                <w:szCs w:val="32"/>
                <w:lang w:eastAsia="zh-CN"/>
              </w:rPr>
              <w:t>的管理，同时要服从主管护士的指导,管理,考核,尊重医生、</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6"/>
                <w:sz w:val="32"/>
                <w:szCs w:val="32"/>
                <w:lang w:eastAsia="zh-CN"/>
              </w:rPr>
              <w:t>护士和患者，认真完成职责范围内的工作。（</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1815AAB7">
            <w:pPr>
              <w:pStyle w:val="9"/>
              <w:spacing w:before="74" w:line="260" w:lineRule="auto"/>
              <w:ind w:left="124" w:right="102" w:hanging="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2.护士长领导及主管护士的指导下工作，遵守公司,医院,病</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10"/>
                <w:sz w:val="32"/>
                <w:szCs w:val="32"/>
                <w:lang w:eastAsia="zh-CN"/>
              </w:rPr>
              <w:t>区的各项规章制度,保证病区的秩序.（1分）</w:t>
            </w:r>
          </w:p>
          <w:p w14:paraId="1242DB84">
            <w:pPr>
              <w:pStyle w:val="9"/>
              <w:spacing w:before="74" w:line="226"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3.对照操作流程,做好病人晨、晚间医疗辅助护理（1分）</w:t>
            </w:r>
          </w:p>
          <w:p w14:paraId="29EC10CD">
            <w:pPr>
              <w:pStyle w:val="9"/>
              <w:spacing w:before="77" w:line="262" w:lineRule="auto"/>
              <w:ind w:left="118" w:right="147" w:hanging="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4.做好病人入院前的准备和出院后床位的整理及终末消毒；</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604D44A3">
            <w:pPr>
              <w:pStyle w:val="9"/>
              <w:spacing w:before="70" w:line="263" w:lineRule="auto"/>
              <w:ind w:left="112" w:right="19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5.不私自向病人及家属索取财物,提出约定以外的要求.（1</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1"/>
                <w:sz w:val="32"/>
                <w:szCs w:val="32"/>
                <w:lang w:eastAsia="zh-CN"/>
              </w:rPr>
              <w:t>分）</w:t>
            </w:r>
          </w:p>
          <w:p w14:paraId="0F4F1BF3">
            <w:pPr>
              <w:pStyle w:val="9"/>
              <w:spacing w:before="71" w:line="228" w:lineRule="auto"/>
              <w:ind w:left="1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6.对待病人一视同仁，不泄露病员的隐私和秘密（1</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8"/>
                <w:sz w:val="32"/>
                <w:szCs w:val="32"/>
                <w:lang w:eastAsia="zh-CN"/>
              </w:rPr>
              <w:t>分）</w:t>
            </w:r>
          </w:p>
          <w:p w14:paraId="68F000FB">
            <w:pPr>
              <w:pStyle w:val="9"/>
              <w:spacing w:before="71" w:line="274" w:lineRule="auto"/>
              <w:ind w:left="111" w:right="102"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7.协助医院科室做好病人晨间的床单位整理，更</w:t>
            </w:r>
            <w:r>
              <w:rPr>
                <w:rFonts w:hint="eastAsia" w:ascii="仿宋_GB2312" w:hAnsi="仿宋_GB2312" w:eastAsia="仿宋_GB2312" w:cs="仿宋_GB2312"/>
                <w:spacing w:val="8"/>
                <w:sz w:val="32"/>
                <w:szCs w:val="32"/>
                <w:lang w:eastAsia="zh-CN"/>
              </w:rPr>
              <w:t>换被服和病</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人服，给新入院病人准备床单位，开水服务及入院宣教（</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分）</w:t>
            </w:r>
          </w:p>
          <w:p w14:paraId="5A6296DE">
            <w:pPr>
              <w:pStyle w:val="9"/>
              <w:spacing w:before="70" w:line="263" w:lineRule="auto"/>
              <w:ind w:left="112" w:right="306" w:hanging="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8.保持病区病员责任床柜的清洁卫生\保持床位的</w:t>
            </w:r>
            <w:r>
              <w:rPr>
                <w:rFonts w:hint="eastAsia" w:ascii="仿宋_GB2312" w:hAnsi="仿宋_GB2312" w:eastAsia="仿宋_GB2312" w:cs="仿宋_GB2312"/>
                <w:spacing w:val="8"/>
                <w:sz w:val="32"/>
                <w:szCs w:val="32"/>
                <w:lang w:eastAsia="zh-CN"/>
              </w:rPr>
              <w:t>整洁,床</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头柜物品摆放统一，床下无杂物.（1分）</w:t>
            </w:r>
          </w:p>
          <w:p w14:paraId="13429BE4">
            <w:pPr>
              <w:pStyle w:val="9"/>
              <w:spacing w:before="73" w:line="256" w:lineRule="auto"/>
              <w:ind w:left="111"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9.按照各医院科室要求做好消毒，并填写《消毒登记表》保</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持医疗仪器物面的清洁，如：紫外线灯，监护仪等（</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tc>
        <w:tc>
          <w:tcPr>
            <w:tcW w:w="1802" w:type="dxa"/>
            <w:tcBorders>
              <w:right w:val="single" w:color="000000" w:sz="2" w:space="0"/>
            </w:tcBorders>
          </w:tcPr>
          <w:p w14:paraId="7D633A1D">
            <w:pPr>
              <w:spacing w:line="260" w:lineRule="auto"/>
              <w:rPr>
                <w:rFonts w:hint="eastAsia" w:ascii="仿宋_GB2312" w:hAnsi="仿宋_GB2312" w:eastAsia="仿宋_GB2312" w:cs="仿宋_GB2312"/>
                <w:sz w:val="32"/>
                <w:szCs w:val="32"/>
                <w:lang w:eastAsia="zh-CN"/>
              </w:rPr>
            </w:pPr>
          </w:p>
          <w:p w14:paraId="62B964E4">
            <w:pPr>
              <w:spacing w:line="260" w:lineRule="auto"/>
              <w:rPr>
                <w:rFonts w:hint="eastAsia" w:ascii="仿宋_GB2312" w:hAnsi="仿宋_GB2312" w:eastAsia="仿宋_GB2312" w:cs="仿宋_GB2312"/>
                <w:sz w:val="32"/>
                <w:szCs w:val="32"/>
                <w:lang w:eastAsia="zh-CN"/>
              </w:rPr>
            </w:pPr>
          </w:p>
          <w:p w14:paraId="7D60707E">
            <w:pPr>
              <w:spacing w:line="260" w:lineRule="auto"/>
              <w:rPr>
                <w:rFonts w:hint="eastAsia" w:ascii="仿宋_GB2312" w:hAnsi="仿宋_GB2312" w:eastAsia="仿宋_GB2312" w:cs="仿宋_GB2312"/>
                <w:sz w:val="32"/>
                <w:szCs w:val="32"/>
                <w:lang w:eastAsia="zh-CN"/>
              </w:rPr>
            </w:pPr>
          </w:p>
          <w:p w14:paraId="77C880AA">
            <w:pPr>
              <w:spacing w:line="260" w:lineRule="auto"/>
              <w:rPr>
                <w:rFonts w:hint="eastAsia" w:ascii="仿宋_GB2312" w:hAnsi="仿宋_GB2312" w:eastAsia="仿宋_GB2312" w:cs="仿宋_GB2312"/>
                <w:sz w:val="32"/>
                <w:szCs w:val="32"/>
                <w:lang w:eastAsia="zh-CN"/>
              </w:rPr>
            </w:pPr>
          </w:p>
          <w:p w14:paraId="61FCF35D">
            <w:pPr>
              <w:spacing w:line="260" w:lineRule="auto"/>
              <w:rPr>
                <w:rFonts w:hint="eastAsia" w:ascii="仿宋_GB2312" w:hAnsi="仿宋_GB2312" w:eastAsia="仿宋_GB2312" w:cs="仿宋_GB2312"/>
                <w:sz w:val="32"/>
                <w:szCs w:val="32"/>
                <w:lang w:eastAsia="zh-CN"/>
              </w:rPr>
            </w:pPr>
          </w:p>
          <w:p w14:paraId="40112F7F">
            <w:pPr>
              <w:spacing w:line="261" w:lineRule="auto"/>
              <w:rPr>
                <w:rFonts w:hint="eastAsia" w:ascii="仿宋_GB2312" w:hAnsi="仿宋_GB2312" w:eastAsia="仿宋_GB2312" w:cs="仿宋_GB2312"/>
                <w:sz w:val="32"/>
                <w:szCs w:val="32"/>
                <w:lang w:eastAsia="zh-CN"/>
              </w:rPr>
            </w:pPr>
          </w:p>
          <w:p w14:paraId="6E57E683">
            <w:pPr>
              <w:spacing w:line="261" w:lineRule="auto"/>
              <w:rPr>
                <w:rFonts w:hint="eastAsia" w:ascii="仿宋_GB2312" w:hAnsi="仿宋_GB2312" w:eastAsia="仿宋_GB2312" w:cs="仿宋_GB2312"/>
                <w:sz w:val="32"/>
                <w:szCs w:val="32"/>
                <w:lang w:eastAsia="zh-CN"/>
              </w:rPr>
            </w:pPr>
          </w:p>
          <w:p w14:paraId="3D332574">
            <w:pPr>
              <w:spacing w:line="261" w:lineRule="auto"/>
              <w:rPr>
                <w:rFonts w:hint="eastAsia" w:ascii="仿宋_GB2312" w:hAnsi="仿宋_GB2312" w:eastAsia="仿宋_GB2312" w:cs="仿宋_GB2312"/>
                <w:sz w:val="32"/>
                <w:szCs w:val="32"/>
                <w:lang w:eastAsia="zh-CN"/>
              </w:rPr>
            </w:pPr>
          </w:p>
          <w:p w14:paraId="6E30A256">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23D6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14F7F07A">
            <w:pPr>
              <w:rPr>
                <w:rFonts w:hint="eastAsia" w:ascii="仿宋_GB2312" w:hAnsi="仿宋_GB2312" w:eastAsia="仿宋_GB2312" w:cs="仿宋_GB2312"/>
                <w:sz w:val="32"/>
                <w:szCs w:val="32"/>
                <w:lang w:eastAsia="zh-CN"/>
              </w:rPr>
            </w:pPr>
          </w:p>
        </w:tc>
        <w:tc>
          <w:tcPr>
            <w:tcW w:w="1084" w:type="dxa"/>
          </w:tcPr>
          <w:p w14:paraId="06D137B7">
            <w:pPr>
              <w:rPr>
                <w:rFonts w:hint="eastAsia" w:ascii="仿宋_GB2312" w:hAnsi="仿宋_GB2312" w:eastAsia="仿宋_GB2312" w:cs="仿宋_GB2312"/>
                <w:sz w:val="32"/>
                <w:szCs w:val="32"/>
                <w:lang w:eastAsia="zh-CN"/>
              </w:rPr>
            </w:pPr>
          </w:p>
        </w:tc>
        <w:tc>
          <w:tcPr>
            <w:tcW w:w="5667" w:type="dxa"/>
          </w:tcPr>
          <w:p w14:paraId="23530E38">
            <w:pPr>
              <w:pStyle w:val="9"/>
              <w:spacing w:before="80" w:line="228"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10.协助各医院科室做好被服管理，进行建账，每月盘点，</w:t>
            </w:r>
          </w:p>
          <w:p w14:paraId="445550A9">
            <w:pPr>
              <w:pStyle w:val="9"/>
              <w:spacing w:before="74" w:line="262" w:lineRule="auto"/>
              <w:ind w:left="119" w:right="102" w:hanging="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 xml:space="preserve">做到账实相符，每月要向护士长反馈，并填写被服管理台账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180446D4">
            <w:pPr>
              <w:pStyle w:val="9"/>
              <w:spacing w:before="70" w:line="226"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11.病人需要服务实时到位,无上访和投诉.（1分）</w:t>
            </w:r>
          </w:p>
          <w:p w14:paraId="771DE7E9">
            <w:pPr>
              <w:pStyle w:val="9"/>
              <w:spacing w:before="77" w:line="262" w:lineRule="auto"/>
              <w:ind w:left="110" w:right="102" w:firstLine="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12.态度和谐,说话和气,善待病人,不可顶撞病人、</w:t>
            </w:r>
            <w:r>
              <w:rPr>
                <w:rFonts w:hint="eastAsia" w:ascii="仿宋_GB2312" w:hAnsi="仿宋_GB2312" w:eastAsia="仿宋_GB2312" w:cs="仿宋_GB2312"/>
                <w:spacing w:val="7"/>
                <w:sz w:val="32"/>
                <w:szCs w:val="32"/>
                <w:lang w:eastAsia="zh-CN"/>
              </w:rPr>
              <w:t>家属、医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护人员</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5156DEFD">
            <w:pPr>
              <w:pStyle w:val="9"/>
              <w:spacing w:before="70" w:line="226"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13.举止端庄大方,文明礼貌服务,保持良好工作态度</w:t>
            </w:r>
            <w:r>
              <w:rPr>
                <w:rFonts w:hint="eastAsia" w:ascii="仿宋_GB2312" w:hAnsi="仿宋_GB2312" w:eastAsia="仿宋_GB2312" w:cs="仿宋_GB2312"/>
                <w:spacing w:val="-43"/>
                <w:w w:val="80"/>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8"/>
                <w:sz w:val="32"/>
                <w:szCs w:val="32"/>
                <w:lang w:eastAsia="zh-CN"/>
              </w:rPr>
              <w:t>分）</w:t>
            </w:r>
          </w:p>
          <w:p w14:paraId="0CB567CE">
            <w:pPr>
              <w:pStyle w:val="9"/>
              <w:spacing w:before="77" w:line="262" w:lineRule="auto"/>
              <w:ind w:left="111" w:right="200" w:firstLine="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14.着装上岗,佩带胸牌,服装整洁,仪表端庄,保持良</w:t>
            </w:r>
            <w:r>
              <w:rPr>
                <w:rFonts w:hint="eastAsia" w:ascii="仿宋_GB2312" w:hAnsi="仿宋_GB2312" w:eastAsia="仿宋_GB2312" w:cs="仿宋_GB2312"/>
                <w:spacing w:val="7"/>
                <w:sz w:val="32"/>
                <w:szCs w:val="32"/>
                <w:lang w:eastAsia="zh-CN"/>
              </w:rPr>
              <w:t>好的个</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人卫生</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265BFFC9">
            <w:pPr>
              <w:pStyle w:val="9"/>
              <w:spacing w:before="70" w:line="258" w:lineRule="auto"/>
              <w:ind w:left="112" w:right="306" w:firstLine="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15.遵纪守法,坚守岗位,严格履行请假制度,不准擅自离开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工作岗位</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tc>
        <w:tc>
          <w:tcPr>
            <w:tcW w:w="1802" w:type="dxa"/>
            <w:tcBorders>
              <w:right w:val="single" w:color="000000" w:sz="2" w:space="0"/>
            </w:tcBorders>
          </w:tcPr>
          <w:p w14:paraId="32709378">
            <w:pPr>
              <w:rPr>
                <w:rFonts w:hint="eastAsia" w:ascii="仿宋_GB2312" w:hAnsi="仿宋_GB2312" w:eastAsia="仿宋_GB2312" w:cs="仿宋_GB2312"/>
                <w:sz w:val="32"/>
                <w:szCs w:val="32"/>
                <w:lang w:eastAsia="zh-CN"/>
              </w:rPr>
            </w:pPr>
          </w:p>
        </w:tc>
      </w:tr>
      <w:tr w14:paraId="65104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69A604DA">
            <w:pPr>
              <w:spacing w:line="242" w:lineRule="auto"/>
              <w:rPr>
                <w:rFonts w:hint="eastAsia" w:ascii="仿宋_GB2312" w:hAnsi="仿宋_GB2312" w:eastAsia="仿宋_GB2312" w:cs="仿宋_GB2312"/>
                <w:sz w:val="32"/>
                <w:szCs w:val="32"/>
                <w:lang w:eastAsia="zh-CN"/>
              </w:rPr>
            </w:pPr>
          </w:p>
          <w:p w14:paraId="21151030">
            <w:pPr>
              <w:spacing w:line="242" w:lineRule="auto"/>
              <w:rPr>
                <w:rFonts w:hint="eastAsia" w:ascii="仿宋_GB2312" w:hAnsi="仿宋_GB2312" w:eastAsia="仿宋_GB2312" w:cs="仿宋_GB2312"/>
                <w:sz w:val="32"/>
                <w:szCs w:val="32"/>
                <w:lang w:eastAsia="zh-CN"/>
              </w:rPr>
            </w:pPr>
          </w:p>
          <w:p w14:paraId="401AD7FB">
            <w:pPr>
              <w:spacing w:line="242" w:lineRule="auto"/>
              <w:rPr>
                <w:rFonts w:hint="eastAsia" w:ascii="仿宋_GB2312" w:hAnsi="仿宋_GB2312" w:eastAsia="仿宋_GB2312" w:cs="仿宋_GB2312"/>
                <w:sz w:val="32"/>
                <w:szCs w:val="32"/>
                <w:lang w:eastAsia="zh-CN"/>
              </w:rPr>
            </w:pPr>
          </w:p>
          <w:p w14:paraId="60DC8A27">
            <w:pPr>
              <w:spacing w:line="242" w:lineRule="auto"/>
              <w:rPr>
                <w:rFonts w:hint="eastAsia" w:ascii="仿宋_GB2312" w:hAnsi="仿宋_GB2312" w:eastAsia="仿宋_GB2312" w:cs="仿宋_GB2312"/>
                <w:sz w:val="32"/>
                <w:szCs w:val="32"/>
                <w:lang w:eastAsia="zh-CN"/>
              </w:rPr>
            </w:pPr>
          </w:p>
          <w:p w14:paraId="07ACEF6F">
            <w:pPr>
              <w:spacing w:line="242" w:lineRule="auto"/>
              <w:rPr>
                <w:rFonts w:hint="eastAsia" w:ascii="仿宋_GB2312" w:hAnsi="仿宋_GB2312" w:eastAsia="仿宋_GB2312" w:cs="仿宋_GB2312"/>
                <w:sz w:val="32"/>
                <w:szCs w:val="32"/>
                <w:lang w:eastAsia="zh-CN"/>
              </w:rPr>
            </w:pPr>
          </w:p>
          <w:p w14:paraId="106A3312">
            <w:pPr>
              <w:spacing w:line="242" w:lineRule="auto"/>
              <w:rPr>
                <w:rFonts w:hint="eastAsia" w:ascii="仿宋_GB2312" w:hAnsi="仿宋_GB2312" w:eastAsia="仿宋_GB2312" w:cs="仿宋_GB2312"/>
                <w:sz w:val="32"/>
                <w:szCs w:val="32"/>
                <w:lang w:eastAsia="zh-CN"/>
              </w:rPr>
            </w:pPr>
          </w:p>
          <w:p w14:paraId="5535E06D">
            <w:pPr>
              <w:spacing w:line="242" w:lineRule="auto"/>
              <w:rPr>
                <w:rFonts w:hint="eastAsia" w:ascii="仿宋_GB2312" w:hAnsi="仿宋_GB2312" w:eastAsia="仿宋_GB2312" w:cs="仿宋_GB2312"/>
                <w:sz w:val="32"/>
                <w:szCs w:val="32"/>
                <w:lang w:eastAsia="zh-CN"/>
              </w:rPr>
            </w:pPr>
          </w:p>
          <w:p w14:paraId="0EEF99DB">
            <w:pPr>
              <w:spacing w:line="242" w:lineRule="auto"/>
              <w:rPr>
                <w:rFonts w:hint="eastAsia" w:ascii="仿宋_GB2312" w:hAnsi="仿宋_GB2312" w:eastAsia="仿宋_GB2312" w:cs="仿宋_GB2312"/>
                <w:sz w:val="32"/>
                <w:szCs w:val="32"/>
                <w:lang w:eastAsia="zh-CN"/>
              </w:rPr>
            </w:pPr>
          </w:p>
          <w:p w14:paraId="18EE1B63">
            <w:pPr>
              <w:spacing w:line="242" w:lineRule="auto"/>
              <w:rPr>
                <w:rFonts w:hint="eastAsia" w:ascii="仿宋_GB2312" w:hAnsi="仿宋_GB2312" w:eastAsia="仿宋_GB2312" w:cs="仿宋_GB2312"/>
                <w:sz w:val="32"/>
                <w:szCs w:val="32"/>
                <w:lang w:eastAsia="zh-CN"/>
              </w:rPr>
            </w:pPr>
          </w:p>
          <w:p w14:paraId="019D5A9E">
            <w:pPr>
              <w:spacing w:line="243" w:lineRule="auto"/>
              <w:rPr>
                <w:rFonts w:hint="eastAsia" w:ascii="仿宋_GB2312" w:hAnsi="仿宋_GB2312" w:eastAsia="仿宋_GB2312" w:cs="仿宋_GB2312"/>
                <w:sz w:val="32"/>
                <w:szCs w:val="32"/>
                <w:lang w:eastAsia="zh-CN"/>
              </w:rPr>
            </w:pPr>
          </w:p>
          <w:p w14:paraId="0CAA14FA">
            <w:pPr>
              <w:spacing w:line="243" w:lineRule="auto"/>
              <w:rPr>
                <w:rFonts w:hint="eastAsia" w:ascii="仿宋_GB2312" w:hAnsi="仿宋_GB2312" w:eastAsia="仿宋_GB2312" w:cs="仿宋_GB2312"/>
                <w:sz w:val="32"/>
                <w:szCs w:val="32"/>
                <w:lang w:eastAsia="zh-CN"/>
              </w:rPr>
            </w:pPr>
          </w:p>
          <w:p w14:paraId="73F3696D">
            <w:pPr>
              <w:spacing w:line="243" w:lineRule="auto"/>
              <w:rPr>
                <w:rFonts w:hint="eastAsia" w:ascii="仿宋_GB2312" w:hAnsi="仿宋_GB2312" w:eastAsia="仿宋_GB2312" w:cs="仿宋_GB2312"/>
                <w:sz w:val="32"/>
                <w:szCs w:val="32"/>
                <w:lang w:eastAsia="zh-CN"/>
              </w:rPr>
            </w:pPr>
          </w:p>
          <w:p w14:paraId="5C205F30">
            <w:pPr>
              <w:spacing w:line="243" w:lineRule="auto"/>
              <w:rPr>
                <w:rFonts w:hint="eastAsia" w:ascii="仿宋_GB2312" w:hAnsi="仿宋_GB2312" w:eastAsia="仿宋_GB2312" w:cs="仿宋_GB2312"/>
                <w:sz w:val="32"/>
                <w:szCs w:val="32"/>
                <w:lang w:eastAsia="zh-CN"/>
              </w:rPr>
            </w:pPr>
          </w:p>
          <w:p w14:paraId="60F09BE9">
            <w:pPr>
              <w:spacing w:line="243" w:lineRule="auto"/>
              <w:rPr>
                <w:rFonts w:hint="eastAsia" w:ascii="仿宋_GB2312" w:hAnsi="仿宋_GB2312" w:eastAsia="仿宋_GB2312" w:cs="仿宋_GB2312"/>
                <w:sz w:val="32"/>
                <w:szCs w:val="32"/>
                <w:lang w:eastAsia="zh-CN"/>
              </w:rPr>
            </w:pPr>
          </w:p>
          <w:p w14:paraId="099A33EE">
            <w:pPr>
              <w:spacing w:line="243" w:lineRule="auto"/>
              <w:rPr>
                <w:rFonts w:hint="eastAsia" w:ascii="仿宋_GB2312" w:hAnsi="仿宋_GB2312" w:eastAsia="仿宋_GB2312" w:cs="仿宋_GB2312"/>
                <w:sz w:val="32"/>
                <w:szCs w:val="32"/>
                <w:lang w:eastAsia="zh-CN"/>
              </w:rPr>
            </w:pPr>
          </w:p>
          <w:p w14:paraId="7BC6F5B8">
            <w:pPr>
              <w:spacing w:line="243" w:lineRule="auto"/>
              <w:rPr>
                <w:rFonts w:hint="eastAsia" w:ascii="仿宋_GB2312" w:hAnsi="仿宋_GB2312" w:eastAsia="仿宋_GB2312" w:cs="仿宋_GB2312"/>
                <w:sz w:val="32"/>
                <w:szCs w:val="32"/>
                <w:lang w:eastAsia="zh-CN"/>
              </w:rPr>
            </w:pPr>
          </w:p>
          <w:p w14:paraId="1ACD7FE5">
            <w:pPr>
              <w:spacing w:line="243" w:lineRule="auto"/>
              <w:rPr>
                <w:rFonts w:hint="eastAsia" w:ascii="仿宋_GB2312" w:hAnsi="仿宋_GB2312" w:eastAsia="仿宋_GB2312" w:cs="仿宋_GB2312"/>
                <w:sz w:val="32"/>
                <w:szCs w:val="32"/>
                <w:lang w:eastAsia="zh-CN"/>
              </w:rPr>
            </w:pPr>
          </w:p>
          <w:p w14:paraId="58B024F8">
            <w:pPr>
              <w:spacing w:line="243" w:lineRule="auto"/>
              <w:rPr>
                <w:rFonts w:hint="eastAsia" w:ascii="仿宋_GB2312" w:hAnsi="仿宋_GB2312" w:eastAsia="仿宋_GB2312" w:cs="仿宋_GB2312"/>
                <w:sz w:val="32"/>
                <w:szCs w:val="32"/>
                <w:lang w:eastAsia="zh-CN"/>
              </w:rPr>
            </w:pPr>
          </w:p>
          <w:p w14:paraId="78872172">
            <w:pPr>
              <w:spacing w:line="243" w:lineRule="auto"/>
              <w:rPr>
                <w:rFonts w:hint="eastAsia" w:ascii="仿宋_GB2312" w:hAnsi="仿宋_GB2312" w:eastAsia="仿宋_GB2312" w:cs="仿宋_GB2312"/>
                <w:sz w:val="32"/>
                <w:szCs w:val="32"/>
                <w:lang w:eastAsia="zh-CN"/>
              </w:rPr>
            </w:pPr>
          </w:p>
          <w:p w14:paraId="731B0D12">
            <w:pPr>
              <w:spacing w:line="243" w:lineRule="auto"/>
              <w:rPr>
                <w:rFonts w:hint="eastAsia" w:ascii="仿宋_GB2312" w:hAnsi="仿宋_GB2312" w:eastAsia="仿宋_GB2312" w:cs="仿宋_GB2312"/>
                <w:sz w:val="32"/>
                <w:szCs w:val="32"/>
                <w:lang w:eastAsia="zh-CN"/>
              </w:rPr>
            </w:pPr>
          </w:p>
          <w:p w14:paraId="6FD152B6">
            <w:pPr>
              <w:pStyle w:val="9"/>
              <w:spacing w:before="65" w:line="231" w:lineRule="auto"/>
              <w:ind w:left="2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p>
        </w:tc>
        <w:tc>
          <w:tcPr>
            <w:tcW w:w="1084" w:type="dxa"/>
          </w:tcPr>
          <w:p w14:paraId="4C5F14F7">
            <w:pPr>
              <w:spacing w:line="251" w:lineRule="auto"/>
              <w:rPr>
                <w:rFonts w:hint="eastAsia" w:ascii="仿宋_GB2312" w:hAnsi="仿宋_GB2312" w:eastAsia="仿宋_GB2312" w:cs="仿宋_GB2312"/>
                <w:sz w:val="32"/>
                <w:szCs w:val="32"/>
              </w:rPr>
            </w:pPr>
          </w:p>
          <w:p w14:paraId="76B42384">
            <w:pPr>
              <w:spacing w:line="251" w:lineRule="auto"/>
              <w:rPr>
                <w:rFonts w:hint="eastAsia" w:ascii="仿宋_GB2312" w:hAnsi="仿宋_GB2312" w:eastAsia="仿宋_GB2312" w:cs="仿宋_GB2312"/>
                <w:sz w:val="32"/>
                <w:szCs w:val="32"/>
              </w:rPr>
            </w:pPr>
          </w:p>
          <w:p w14:paraId="77C36C58">
            <w:pPr>
              <w:spacing w:line="251" w:lineRule="auto"/>
              <w:rPr>
                <w:rFonts w:hint="eastAsia" w:ascii="仿宋_GB2312" w:hAnsi="仿宋_GB2312" w:eastAsia="仿宋_GB2312" w:cs="仿宋_GB2312"/>
                <w:sz w:val="32"/>
                <w:szCs w:val="32"/>
              </w:rPr>
            </w:pPr>
          </w:p>
          <w:p w14:paraId="1F2073AB">
            <w:pPr>
              <w:spacing w:line="251" w:lineRule="auto"/>
              <w:rPr>
                <w:rFonts w:hint="eastAsia" w:ascii="仿宋_GB2312" w:hAnsi="仿宋_GB2312" w:eastAsia="仿宋_GB2312" w:cs="仿宋_GB2312"/>
                <w:sz w:val="32"/>
                <w:szCs w:val="32"/>
              </w:rPr>
            </w:pPr>
          </w:p>
          <w:p w14:paraId="3B0218CD">
            <w:pPr>
              <w:spacing w:line="251" w:lineRule="auto"/>
              <w:rPr>
                <w:rFonts w:hint="eastAsia" w:ascii="仿宋_GB2312" w:hAnsi="仿宋_GB2312" w:eastAsia="仿宋_GB2312" w:cs="仿宋_GB2312"/>
                <w:sz w:val="32"/>
                <w:szCs w:val="32"/>
              </w:rPr>
            </w:pPr>
          </w:p>
          <w:p w14:paraId="5A7E345B">
            <w:pPr>
              <w:spacing w:line="251" w:lineRule="auto"/>
              <w:rPr>
                <w:rFonts w:hint="eastAsia" w:ascii="仿宋_GB2312" w:hAnsi="仿宋_GB2312" w:eastAsia="仿宋_GB2312" w:cs="仿宋_GB2312"/>
                <w:sz w:val="32"/>
                <w:szCs w:val="32"/>
              </w:rPr>
            </w:pPr>
          </w:p>
          <w:p w14:paraId="36AB76A1">
            <w:pPr>
              <w:spacing w:line="252" w:lineRule="auto"/>
              <w:rPr>
                <w:rFonts w:hint="eastAsia" w:ascii="仿宋_GB2312" w:hAnsi="仿宋_GB2312" w:eastAsia="仿宋_GB2312" w:cs="仿宋_GB2312"/>
                <w:sz w:val="32"/>
                <w:szCs w:val="32"/>
              </w:rPr>
            </w:pPr>
          </w:p>
          <w:p w14:paraId="6AF2C3B8">
            <w:pPr>
              <w:spacing w:line="252" w:lineRule="auto"/>
              <w:rPr>
                <w:rFonts w:hint="eastAsia" w:ascii="仿宋_GB2312" w:hAnsi="仿宋_GB2312" w:eastAsia="仿宋_GB2312" w:cs="仿宋_GB2312"/>
                <w:sz w:val="32"/>
                <w:szCs w:val="32"/>
              </w:rPr>
            </w:pPr>
          </w:p>
          <w:p w14:paraId="7E4B63C0">
            <w:pPr>
              <w:spacing w:line="252" w:lineRule="auto"/>
              <w:rPr>
                <w:rFonts w:hint="eastAsia" w:ascii="仿宋_GB2312" w:hAnsi="仿宋_GB2312" w:eastAsia="仿宋_GB2312" w:cs="仿宋_GB2312"/>
                <w:sz w:val="32"/>
                <w:szCs w:val="32"/>
              </w:rPr>
            </w:pPr>
          </w:p>
          <w:p w14:paraId="2D3EAAF9">
            <w:pPr>
              <w:spacing w:line="252" w:lineRule="auto"/>
              <w:rPr>
                <w:rFonts w:hint="eastAsia" w:ascii="仿宋_GB2312" w:hAnsi="仿宋_GB2312" w:eastAsia="仿宋_GB2312" w:cs="仿宋_GB2312"/>
                <w:sz w:val="32"/>
                <w:szCs w:val="32"/>
              </w:rPr>
            </w:pPr>
          </w:p>
          <w:p w14:paraId="5831CD6D">
            <w:pPr>
              <w:spacing w:line="252" w:lineRule="auto"/>
              <w:rPr>
                <w:rFonts w:hint="eastAsia" w:ascii="仿宋_GB2312" w:hAnsi="仿宋_GB2312" w:eastAsia="仿宋_GB2312" w:cs="仿宋_GB2312"/>
                <w:sz w:val="32"/>
                <w:szCs w:val="32"/>
              </w:rPr>
            </w:pPr>
          </w:p>
          <w:p w14:paraId="09A2A691">
            <w:pPr>
              <w:spacing w:line="252" w:lineRule="auto"/>
              <w:rPr>
                <w:rFonts w:hint="eastAsia" w:ascii="仿宋_GB2312" w:hAnsi="仿宋_GB2312" w:eastAsia="仿宋_GB2312" w:cs="仿宋_GB2312"/>
                <w:sz w:val="32"/>
                <w:szCs w:val="32"/>
              </w:rPr>
            </w:pPr>
          </w:p>
          <w:p w14:paraId="3FDCC598">
            <w:pPr>
              <w:spacing w:line="252" w:lineRule="auto"/>
              <w:rPr>
                <w:rFonts w:hint="eastAsia" w:ascii="仿宋_GB2312" w:hAnsi="仿宋_GB2312" w:eastAsia="仿宋_GB2312" w:cs="仿宋_GB2312"/>
                <w:sz w:val="32"/>
                <w:szCs w:val="32"/>
              </w:rPr>
            </w:pPr>
          </w:p>
          <w:p w14:paraId="1395258C">
            <w:pPr>
              <w:spacing w:line="252" w:lineRule="auto"/>
              <w:rPr>
                <w:rFonts w:hint="eastAsia" w:ascii="仿宋_GB2312" w:hAnsi="仿宋_GB2312" w:eastAsia="仿宋_GB2312" w:cs="仿宋_GB2312"/>
                <w:sz w:val="32"/>
                <w:szCs w:val="32"/>
              </w:rPr>
            </w:pPr>
          </w:p>
          <w:p w14:paraId="5BCE30B8">
            <w:pPr>
              <w:spacing w:line="252" w:lineRule="auto"/>
              <w:rPr>
                <w:rFonts w:hint="eastAsia" w:ascii="仿宋_GB2312" w:hAnsi="仿宋_GB2312" w:eastAsia="仿宋_GB2312" w:cs="仿宋_GB2312"/>
                <w:sz w:val="32"/>
                <w:szCs w:val="32"/>
              </w:rPr>
            </w:pPr>
          </w:p>
          <w:p w14:paraId="102FD9EA">
            <w:pPr>
              <w:spacing w:line="252" w:lineRule="auto"/>
              <w:rPr>
                <w:rFonts w:hint="eastAsia" w:ascii="仿宋_GB2312" w:hAnsi="仿宋_GB2312" w:eastAsia="仿宋_GB2312" w:cs="仿宋_GB2312"/>
                <w:sz w:val="32"/>
                <w:szCs w:val="32"/>
              </w:rPr>
            </w:pPr>
          </w:p>
          <w:p w14:paraId="16C79C09">
            <w:pPr>
              <w:spacing w:line="252" w:lineRule="auto"/>
              <w:rPr>
                <w:rFonts w:hint="eastAsia" w:ascii="仿宋_GB2312" w:hAnsi="仿宋_GB2312" w:eastAsia="仿宋_GB2312" w:cs="仿宋_GB2312"/>
                <w:sz w:val="32"/>
                <w:szCs w:val="32"/>
              </w:rPr>
            </w:pPr>
          </w:p>
          <w:p w14:paraId="02B9B753">
            <w:pPr>
              <w:spacing w:line="252" w:lineRule="auto"/>
              <w:rPr>
                <w:rFonts w:hint="eastAsia" w:ascii="仿宋_GB2312" w:hAnsi="仿宋_GB2312" w:eastAsia="仿宋_GB2312" w:cs="仿宋_GB2312"/>
                <w:sz w:val="32"/>
                <w:szCs w:val="32"/>
              </w:rPr>
            </w:pPr>
          </w:p>
          <w:p w14:paraId="29BAAB84">
            <w:pPr>
              <w:spacing w:line="252" w:lineRule="auto"/>
              <w:rPr>
                <w:rFonts w:hint="eastAsia" w:ascii="仿宋_GB2312" w:hAnsi="仿宋_GB2312" w:eastAsia="仿宋_GB2312" w:cs="仿宋_GB2312"/>
                <w:sz w:val="32"/>
                <w:szCs w:val="32"/>
              </w:rPr>
            </w:pPr>
          </w:p>
          <w:p w14:paraId="7952C1EA">
            <w:pPr>
              <w:pStyle w:val="9"/>
              <w:spacing w:before="65" w:line="229" w:lineRule="auto"/>
              <w:ind w:left="22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洗衣房</w:t>
            </w:r>
          </w:p>
          <w:p w14:paraId="76E6327A">
            <w:pPr>
              <w:pStyle w:val="9"/>
              <w:spacing w:before="73" w:line="229" w:lineRule="auto"/>
              <w:ind w:left="1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rPr>
              <w:t>分）</w:t>
            </w:r>
          </w:p>
        </w:tc>
        <w:tc>
          <w:tcPr>
            <w:tcW w:w="5667" w:type="dxa"/>
          </w:tcPr>
          <w:p w14:paraId="782B77EA">
            <w:pPr>
              <w:pStyle w:val="9"/>
              <w:spacing w:before="76" w:line="229"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1.洁净度要求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6"/>
                <w:sz w:val="32"/>
                <w:szCs w:val="32"/>
                <w:lang w:eastAsia="zh-CN"/>
              </w:rPr>
              <w:t>1.5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36A4471E">
            <w:pPr>
              <w:pStyle w:val="9"/>
              <w:spacing w:before="73"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（1）清洁织物要做到外观整洁、干燥，无异味、异物、破</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损。（0.5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4"/>
                <w:sz w:val="32"/>
                <w:szCs w:val="32"/>
                <w:lang w:eastAsia="zh-CN"/>
              </w:rPr>
              <w:t>分）</w:t>
            </w:r>
          </w:p>
          <w:p w14:paraId="57490E28">
            <w:pPr>
              <w:pStyle w:val="9"/>
              <w:spacing w:before="70" w:line="263" w:lineRule="auto"/>
              <w:ind w:left="110" w:right="200"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（2）每半年对清洁织物进行</w:t>
            </w:r>
            <w:r>
              <w:rPr>
                <w:rFonts w:hint="eastAsia" w:ascii="仿宋_GB2312" w:hAnsi="仿宋_GB2312" w:eastAsia="仿宋_GB2312" w:cs="仿宋_GB2312"/>
                <w:spacing w:val="-15"/>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次微生物学监测，指标应符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合要求。（0.5</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5"/>
                <w:sz w:val="32"/>
                <w:szCs w:val="32"/>
                <w:lang w:eastAsia="zh-CN"/>
              </w:rPr>
              <w:t>分）</w:t>
            </w:r>
          </w:p>
          <w:p w14:paraId="28B10094">
            <w:pPr>
              <w:pStyle w:val="9"/>
              <w:spacing w:before="71" w:line="261"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（3）洗涤物的过水漂洗要透彻，避免因洗涤剂残留而出现</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泛黄变色或触摸布类表面有黏涩感。（0.5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8"/>
                <w:sz w:val="32"/>
                <w:szCs w:val="32"/>
                <w:lang w:eastAsia="zh-CN"/>
              </w:rPr>
              <w:t>分）</w:t>
            </w:r>
          </w:p>
          <w:p w14:paraId="297004C2">
            <w:pPr>
              <w:spacing w:line="327" w:lineRule="auto"/>
              <w:rPr>
                <w:rFonts w:hint="eastAsia" w:ascii="仿宋_GB2312" w:hAnsi="仿宋_GB2312" w:eastAsia="仿宋_GB2312" w:cs="仿宋_GB2312"/>
                <w:sz w:val="32"/>
                <w:szCs w:val="32"/>
                <w:lang w:eastAsia="zh-CN"/>
              </w:rPr>
            </w:pPr>
          </w:p>
          <w:p w14:paraId="49735BE5">
            <w:pPr>
              <w:pStyle w:val="9"/>
              <w:spacing w:before="65" w:line="229" w:lineRule="auto"/>
              <w:ind w:left="1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2.制作、缝补要求</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p w14:paraId="69993CBA">
            <w:pPr>
              <w:pStyle w:val="9"/>
              <w:spacing w:before="70" w:line="263" w:lineRule="auto"/>
              <w:ind w:left="112" w:right="20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（1）需缝补的破损衣物，应在交接时，提交补衣单，标明</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6"/>
                <w:sz w:val="32"/>
                <w:szCs w:val="32"/>
                <w:lang w:eastAsia="zh-CN"/>
              </w:rPr>
              <w:t>名称及数量，缝补时间不超过</w:t>
            </w:r>
            <w:r>
              <w:rPr>
                <w:rFonts w:hint="eastAsia" w:ascii="仿宋_GB2312" w:hAnsi="仿宋_GB2312" w:eastAsia="仿宋_GB2312" w:cs="仿宋_GB2312"/>
                <w:spacing w:val="-25"/>
                <w:sz w:val="32"/>
                <w:szCs w:val="32"/>
                <w:lang w:eastAsia="zh-CN"/>
              </w:rPr>
              <w:t xml:space="preserve"> </w:t>
            </w:r>
            <w:r>
              <w:rPr>
                <w:rFonts w:hint="eastAsia" w:ascii="仿宋_GB2312" w:hAnsi="仿宋_GB2312" w:eastAsia="仿宋_GB2312" w:cs="仿宋_GB2312"/>
                <w:spacing w:val="6"/>
                <w:sz w:val="32"/>
                <w:szCs w:val="32"/>
                <w:lang w:eastAsia="zh-CN"/>
              </w:rPr>
              <w:t>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天。（0.5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36BB91EC">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（2）实时交付医院科室临时定制的各类成品。（</w:t>
            </w:r>
            <w:r>
              <w:rPr>
                <w:rFonts w:hint="eastAsia" w:ascii="仿宋_GB2312" w:hAnsi="仿宋_GB2312" w:eastAsia="仿宋_GB2312" w:cs="仿宋_GB2312"/>
                <w:spacing w:val="7"/>
                <w:sz w:val="32"/>
                <w:szCs w:val="32"/>
                <w:lang w:eastAsia="zh-CN"/>
              </w:rPr>
              <w:t>0.5</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7"/>
                <w:sz w:val="32"/>
                <w:szCs w:val="32"/>
                <w:lang w:eastAsia="zh-CN"/>
              </w:rPr>
              <w:t>分）</w:t>
            </w:r>
          </w:p>
          <w:p w14:paraId="54D9E938">
            <w:pPr>
              <w:spacing w:line="327" w:lineRule="auto"/>
              <w:rPr>
                <w:rFonts w:hint="eastAsia" w:ascii="仿宋_GB2312" w:hAnsi="仿宋_GB2312" w:eastAsia="仿宋_GB2312" w:cs="仿宋_GB2312"/>
                <w:sz w:val="32"/>
                <w:szCs w:val="32"/>
                <w:lang w:eastAsia="zh-CN"/>
              </w:rPr>
            </w:pPr>
          </w:p>
          <w:p w14:paraId="46D4E50E">
            <w:pPr>
              <w:pStyle w:val="9"/>
              <w:spacing w:before="65" w:line="229"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3.洗涤设备要求</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70643083">
            <w:pPr>
              <w:pStyle w:val="9"/>
              <w:spacing w:before="71"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（1）洗衣机数量充足，可供医务人员及病人各类衣物专机</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专洗。（0.5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4EA5F70B">
            <w:pPr>
              <w:pStyle w:val="9"/>
              <w:spacing w:before="72"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（2）洗衣机卫生洁净，洗涤功能、程序合理安全，对衣物</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损伤小。（0.5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5"/>
                <w:sz w:val="32"/>
                <w:szCs w:val="32"/>
                <w:lang w:eastAsia="zh-CN"/>
              </w:rPr>
              <w:t>分）</w:t>
            </w:r>
          </w:p>
          <w:p w14:paraId="500338BD">
            <w:pPr>
              <w:spacing w:line="326" w:lineRule="auto"/>
              <w:rPr>
                <w:rFonts w:hint="eastAsia" w:ascii="仿宋_GB2312" w:hAnsi="仿宋_GB2312" w:eastAsia="仿宋_GB2312" w:cs="仿宋_GB2312"/>
                <w:sz w:val="32"/>
                <w:szCs w:val="32"/>
                <w:lang w:eastAsia="zh-CN"/>
              </w:rPr>
            </w:pPr>
          </w:p>
          <w:p w14:paraId="26A47909">
            <w:pPr>
              <w:pStyle w:val="9"/>
              <w:spacing w:before="66" w:line="228"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4.1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被服的分类（1.5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0EC427F6">
            <w:pPr>
              <w:pStyle w:val="9"/>
              <w:spacing w:before="73" w:line="273" w:lineRule="auto"/>
              <w:ind w:left="111" w:right="15"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（1）病人被服和医务人员衣物（口罩、值班被服、工作服）</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9"/>
                <w:sz w:val="32"/>
                <w:szCs w:val="32"/>
                <w:lang w:eastAsia="zh-CN"/>
              </w:rPr>
              <w:t>必须分类和专机洗涤，不得混洗；严禁擅自院外提供洗涤服</w:t>
            </w:r>
            <w:r>
              <w:rPr>
                <w:rFonts w:hint="eastAsia" w:ascii="仿宋_GB2312" w:hAnsi="仿宋_GB2312" w:eastAsia="仿宋_GB2312" w:cs="仿宋_GB2312"/>
                <w:spacing w:val="4"/>
                <w:sz w:val="32"/>
                <w:szCs w:val="32"/>
                <w:lang w:eastAsia="zh-CN"/>
              </w:rPr>
              <w:t xml:space="preserve">  务。（0.5</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163DCC1B">
            <w:pPr>
              <w:pStyle w:val="9"/>
              <w:spacing w:before="70" w:line="279" w:lineRule="auto"/>
              <w:ind w:left="109" w:right="144"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（2）一般污染被服：包括医务人员值班被服、办公楼出洗</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衣物。其洗涤消毒方法：棉质被服用</w:t>
            </w:r>
            <w:r>
              <w:rPr>
                <w:rFonts w:hint="eastAsia" w:ascii="仿宋_GB2312" w:hAnsi="仿宋_GB2312" w:eastAsia="仿宋_GB2312" w:cs="仿宋_GB2312"/>
                <w:spacing w:val="-12"/>
                <w:sz w:val="32"/>
                <w:szCs w:val="32"/>
                <w:lang w:eastAsia="zh-CN"/>
              </w:rPr>
              <w:t xml:space="preserve"> </w:t>
            </w:r>
            <w:r>
              <w:rPr>
                <w:rFonts w:hint="eastAsia" w:ascii="仿宋_GB2312" w:hAnsi="仿宋_GB2312" w:eastAsia="仿宋_GB2312" w:cs="仿宋_GB2312"/>
                <w:spacing w:val="7"/>
                <w:sz w:val="32"/>
                <w:szCs w:val="32"/>
                <w:lang w:eastAsia="zh-CN"/>
              </w:rPr>
              <w:t>1%消毒洗涤剂</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70℃以</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0"/>
                <w:sz w:val="32"/>
                <w:szCs w:val="32"/>
                <w:lang w:eastAsia="zh-CN"/>
              </w:rPr>
              <w:t>上温度（化纤被服只宜</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0"/>
                <w:sz w:val="32"/>
                <w:szCs w:val="32"/>
                <w:lang w:eastAsia="zh-CN"/>
              </w:rPr>
              <w:t>40℃~45℃) 在洗</w:t>
            </w:r>
            <w:r>
              <w:rPr>
                <w:rFonts w:hint="eastAsia" w:ascii="仿宋_GB2312" w:hAnsi="仿宋_GB2312" w:eastAsia="仿宋_GB2312" w:cs="仿宋_GB2312"/>
                <w:spacing w:val="9"/>
                <w:sz w:val="32"/>
                <w:szCs w:val="32"/>
                <w:lang w:eastAsia="zh-CN"/>
              </w:rPr>
              <w:t>衣机内洗</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9"/>
                <w:sz w:val="32"/>
                <w:szCs w:val="32"/>
                <w:lang w:eastAsia="zh-CN"/>
              </w:rPr>
              <w:t>25</w:t>
            </w:r>
            <w:r>
              <w:rPr>
                <w:rFonts w:hint="eastAsia" w:ascii="仿宋_GB2312" w:hAnsi="仿宋_GB2312" w:eastAsia="仿宋_GB2312" w:cs="仿宋_GB2312"/>
                <w:sz w:val="32"/>
                <w:szCs w:val="32"/>
                <w:lang w:eastAsia="zh-CN"/>
              </w:rPr>
              <w:t>min</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再用清水漂洗。（0.5</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6"/>
                <w:sz w:val="32"/>
                <w:szCs w:val="32"/>
                <w:lang w:eastAsia="zh-CN"/>
              </w:rPr>
              <w:t>分）</w:t>
            </w:r>
          </w:p>
          <w:p w14:paraId="5BCBE313">
            <w:pPr>
              <w:pStyle w:val="9"/>
              <w:spacing w:before="71"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（3）传染性被服：包括医务人员衣物（口罩、工作服</w:t>
            </w:r>
            <w:r>
              <w:rPr>
                <w:rFonts w:hint="eastAsia" w:ascii="仿宋_GB2312" w:hAnsi="仿宋_GB2312" w:eastAsia="仿宋_GB2312" w:cs="仿宋_GB2312"/>
                <w:sz w:val="32"/>
                <w:szCs w:val="32"/>
                <w:lang w:eastAsia="zh-CN"/>
              </w:rPr>
              <w:t>），</w:t>
            </w:r>
          </w:p>
          <w:p w14:paraId="37D343BE">
            <w:pPr>
              <w:pStyle w:val="9"/>
              <w:spacing w:before="76" w:line="272" w:lineRule="auto"/>
              <w:ind w:left="108"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病人被服、手术室所有衣物和被服收集袋。根据受污染的程</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9"/>
                <w:sz w:val="32"/>
                <w:szCs w:val="32"/>
                <w:lang w:eastAsia="zh-CN"/>
              </w:rPr>
              <w:t>度分为：无明显污染的传染性被服、有明显血、脓、便污染</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8"/>
                <w:sz w:val="32"/>
                <w:szCs w:val="32"/>
                <w:lang w:eastAsia="zh-CN"/>
              </w:rPr>
              <w:t>的传染性被服、特殊传染性被服三类。（0.5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3EDAA2D2">
            <w:pPr>
              <w:pStyle w:val="9"/>
              <w:spacing w:before="76" w:line="216"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4.2</w:t>
            </w:r>
            <w:r>
              <w:rPr>
                <w:rFonts w:hint="eastAsia" w:ascii="仿宋_GB2312" w:hAnsi="仿宋_GB2312" w:eastAsia="仿宋_GB2312" w:cs="仿宋_GB2312"/>
                <w:spacing w:val="-41"/>
                <w:sz w:val="32"/>
                <w:szCs w:val="32"/>
                <w:lang w:eastAsia="zh-CN"/>
              </w:rPr>
              <w:t xml:space="preserve"> </w:t>
            </w:r>
            <w:r>
              <w:rPr>
                <w:rFonts w:hint="eastAsia" w:ascii="仿宋_GB2312" w:hAnsi="仿宋_GB2312" w:eastAsia="仿宋_GB2312" w:cs="仿宋_GB2312"/>
                <w:spacing w:val="5"/>
                <w:sz w:val="32"/>
                <w:szCs w:val="32"/>
                <w:lang w:eastAsia="zh-CN"/>
              </w:rPr>
              <w:t>洗涤消毒要求及洗涤消毒方法分别为（</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r>
              <w:rPr>
                <w:rFonts w:hint="eastAsia" w:ascii="仿宋_GB2312" w:hAnsi="仿宋_GB2312" w:eastAsia="仿宋_GB2312" w:cs="仿宋_GB2312"/>
                <w:spacing w:val="4"/>
                <w:sz w:val="32"/>
                <w:szCs w:val="32"/>
                <w:lang w:eastAsia="zh-CN"/>
              </w:rPr>
              <w:t>）：</w:t>
            </w:r>
          </w:p>
        </w:tc>
        <w:tc>
          <w:tcPr>
            <w:tcW w:w="1802" w:type="dxa"/>
            <w:tcBorders>
              <w:right w:val="single" w:color="000000" w:sz="2" w:space="0"/>
            </w:tcBorders>
          </w:tcPr>
          <w:p w14:paraId="64A5211D">
            <w:pPr>
              <w:spacing w:line="253" w:lineRule="auto"/>
              <w:rPr>
                <w:rFonts w:hint="eastAsia" w:ascii="仿宋_GB2312" w:hAnsi="仿宋_GB2312" w:eastAsia="仿宋_GB2312" w:cs="仿宋_GB2312"/>
                <w:sz w:val="32"/>
                <w:szCs w:val="32"/>
                <w:lang w:eastAsia="zh-CN"/>
              </w:rPr>
            </w:pPr>
          </w:p>
          <w:p w14:paraId="2DF432AC">
            <w:pPr>
              <w:spacing w:line="253" w:lineRule="auto"/>
              <w:rPr>
                <w:rFonts w:hint="eastAsia" w:ascii="仿宋_GB2312" w:hAnsi="仿宋_GB2312" w:eastAsia="仿宋_GB2312" w:cs="仿宋_GB2312"/>
                <w:sz w:val="32"/>
                <w:szCs w:val="32"/>
                <w:lang w:eastAsia="zh-CN"/>
              </w:rPr>
            </w:pPr>
          </w:p>
          <w:p w14:paraId="0C48C1DC">
            <w:pPr>
              <w:spacing w:line="253" w:lineRule="auto"/>
              <w:rPr>
                <w:rFonts w:hint="eastAsia" w:ascii="仿宋_GB2312" w:hAnsi="仿宋_GB2312" w:eastAsia="仿宋_GB2312" w:cs="仿宋_GB2312"/>
                <w:sz w:val="32"/>
                <w:szCs w:val="32"/>
                <w:lang w:eastAsia="zh-CN"/>
              </w:rPr>
            </w:pPr>
          </w:p>
          <w:p w14:paraId="5E41D270">
            <w:pPr>
              <w:spacing w:line="253" w:lineRule="auto"/>
              <w:rPr>
                <w:rFonts w:hint="eastAsia" w:ascii="仿宋_GB2312" w:hAnsi="仿宋_GB2312" w:eastAsia="仿宋_GB2312" w:cs="仿宋_GB2312"/>
                <w:sz w:val="32"/>
                <w:szCs w:val="32"/>
                <w:lang w:eastAsia="zh-CN"/>
              </w:rPr>
            </w:pPr>
          </w:p>
          <w:p w14:paraId="1E32F166">
            <w:pPr>
              <w:spacing w:line="253" w:lineRule="auto"/>
              <w:rPr>
                <w:rFonts w:hint="eastAsia" w:ascii="仿宋_GB2312" w:hAnsi="仿宋_GB2312" w:eastAsia="仿宋_GB2312" w:cs="仿宋_GB2312"/>
                <w:sz w:val="32"/>
                <w:szCs w:val="32"/>
                <w:lang w:eastAsia="zh-CN"/>
              </w:rPr>
            </w:pPr>
          </w:p>
          <w:p w14:paraId="2363A050">
            <w:pPr>
              <w:spacing w:line="253" w:lineRule="auto"/>
              <w:rPr>
                <w:rFonts w:hint="eastAsia" w:ascii="仿宋_GB2312" w:hAnsi="仿宋_GB2312" w:eastAsia="仿宋_GB2312" w:cs="仿宋_GB2312"/>
                <w:sz w:val="32"/>
                <w:szCs w:val="32"/>
                <w:lang w:eastAsia="zh-CN"/>
              </w:rPr>
            </w:pPr>
          </w:p>
          <w:p w14:paraId="4009D0C3">
            <w:pPr>
              <w:spacing w:line="253" w:lineRule="auto"/>
              <w:rPr>
                <w:rFonts w:hint="eastAsia" w:ascii="仿宋_GB2312" w:hAnsi="仿宋_GB2312" w:eastAsia="仿宋_GB2312" w:cs="仿宋_GB2312"/>
                <w:sz w:val="32"/>
                <w:szCs w:val="32"/>
                <w:lang w:eastAsia="zh-CN"/>
              </w:rPr>
            </w:pPr>
          </w:p>
          <w:p w14:paraId="539AAF6A">
            <w:pPr>
              <w:spacing w:line="253" w:lineRule="auto"/>
              <w:rPr>
                <w:rFonts w:hint="eastAsia" w:ascii="仿宋_GB2312" w:hAnsi="仿宋_GB2312" w:eastAsia="仿宋_GB2312" w:cs="仿宋_GB2312"/>
                <w:sz w:val="32"/>
                <w:szCs w:val="32"/>
                <w:lang w:eastAsia="zh-CN"/>
              </w:rPr>
            </w:pPr>
          </w:p>
          <w:p w14:paraId="704868E5">
            <w:pPr>
              <w:spacing w:line="253" w:lineRule="auto"/>
              <w:rPr>
                <w:rFonts w:hint="eastAsia" w:ascii="仿宋_GB2312" w:hAnsi="仿宋_GB2312" w:eastAsia="仿宋_GB2312" w:cs="仿宋_GB2312"/>
                <w:sz w:val="32"/>
                <w:szCs w:val="32"/>
                <w:lang w:eastAsia="zh-CN"/>
              </w:rPr>
            </w:pPr>
          </w:p>
          <w:p w14:paraId="24ED0EE8">
            <w:pPr>
              <w:spacing w:line="253" w:lineRule="auto"/>
              <w:rPr>
                <w:rFonts w:hint="eastAsia" w:ascii="仿宋_GB2312" w:hAnsi="仿宋_GB2312" w:eastAsia="仿宋_GB2312" w:cs="仿宋_GB2312"/>
                <w:sz w:val="32"/>
                <w:szCs w:val="32"/>
                <w:lang w:eastAsia="zh-CN"/>
              </w:rPr>
            </w:pPr>
          </w:p>
          <w:p w14:paraId="35619B8B">
            <w:pPr>
              <w:spacing w:line="253" w:lineRule="auto"/>
              <w:rPr>
                <w:rFonts w:hint="eastAsia" w:ascii="仿宋_GB2312" w:hAnsi="仿宋_GB2312" w:eastAsia="仿宋_GB2312" w:cs="仿宋_GB2312"/>
                <w:sz w:val="32"/>
                <w:szCs w:val="32"/>
                <w:lang w:eastAsia="zh-CN"/>
              </w:rPr>
            </w:pPr>
          </w:p>
          <w:p w14:paraId="7C990559">
            <w:pPr>
              <w:spacing w:line="253" w:lineRule="auto"/>
              <w:rPr>
                <w:rFonts w:hint="eastAsia" w:ascii="仿宋_GB2312" w:hAnsi="仿宋_GB2312" w:eastAsia="仿宋_GB2312" w:cs="仿宋_GB2312"/>
                <w:sz w:val="32"/>
                <w:szCs w:val="32"/>
                <w:lang w:eastAsia="zh-CN"/>
              </w:rPr>
            </w:pPr>
          </w:p>
          <w:p w14:paraId="156F3014">
            <w:pPr>
              <w:spacing w:line="254" w:lineRule="auto"/>
              <w:rPr>
                <w:rFonts w:hint="eastAsia" w:ascii="仿宋_GB2312" w:hAnsi="仿宋_GB2312" w:eastAsia="仿宋_GB2312" w:cs="仿宋_GB2312"/>
                <w:sz w:val="32"/>
                <w:szCs w:val="32"/>
                <w:lang w:eastAsia="zh-CN"/>
              </w:rPr>
            </w:pPr>
          </w:p>
          <w:p w14:paraId="659435C5">
            <w:pPr>
              <w:spacing w:line="254" w:lineRule="auto"/>
              <w:rPr>
                <w:rFonts w:hint="eastAsia" w:ascii="仿宋_GB2312" w:hAnsi="仿宋_GB2312" w:eastAsia="仿宋_GB2312" w:cs="仿宋_GB2312"/>
                <w:sz w:val="32"/>
                <w:szCs w:val="32"/>
                <w:lang w:eastAsia="zh-CN"/>
              </w:rPr>
            </w:pPr>
          </w:p>
          <w:p w14:paraId="01DFC3DA">
            <w:pPr>
              <w:spacing w:line="254" w:lineRule="auto"/>
              <w:rPr>
                <w:rFonts w:hint="eastAsia" w:ascii="仿宋_GB2312" w:hAnsi="仿宋_GB2312" w:eastAsia="仿宋_GB2312" w:cs="仿宋_GB2312"/>
                <w:sz w:val="32"/>
                <w:szCs w:val="32"/>
                <w:lang w:eastAsia="zh-CN"/>
              </w:rPr>
            </w:pPr>
          </w:p>
          <w:p w14:paraId="00692A49">
            <w:pPr>
              <w:spacing w:line="254" w:lineRule="auto"/>
              <w:rPr>
                <w:rFonts w:hint="eastAsia" w:ascii="仿宋_GB2312" w:hAnsi="仿宋_GB2312" w:eastAsia="仿宋_GB2312" w:cs="仿宋_GB2312"/>
                <w:sz w:val="32"/>
                <w:szCs w:val="32"/>
                <w:lang w:eastAsia="zh-CN"/>
              </w:rPr>
            </w:pPr>
          </w:p>
          <w:p w14:paraId="5D87ECD1">
            <w:pPr>
              <w:spacing w:line="254" w:lineRule="auto"/>
              <w:rPr>
                <w:rFonts w:hint="eastAsia" w:ascii="仿宋_GB2312" w:hAnsi="仿宋_GB2312" w:eastAsia="仿宋_GB2312" w:cs="仿宋_GB2312"/>
                <w:sz w:val="32"/>
                <w:szCs w:val="32"/>
                <w:lang w:eastAsia="zh-CN"/>
              </w:rPr>
            </w:pPr>
          </w:p>
          <w:p w14:paraId="4294E48A">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1D125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3D12EEBF">
            <w:pPr>
              <w:rPr>
                <w:rFonts w:hint="eastAsia" w:ascii="仿宋_GB2312" w:hAnsi="仿宋_GB2312" w:eastAsia="仿宋_GB2312" w:cs="仿宋_GB2312"/>
                <w:sz w:val="32"/>
                <w:szCs w:val="32"/>
                <w:lang w:eastAsia="zh-CN"/>
              </w:rPr>
            </w:pPr>
          </w:p>
        </w:tc>
        <w:tc>
          <w:tcPr>
            <w:tcW w:w="1084" w:type="dxa"/>
          </w:tcPr>
          <w:p w14:paraId="1A5DDF6B">
            <w:pPr>
              <w:rPr>
                <w:rFonts w:hint="eastAsia" w:ascii="仿宋_GB2312" w:hAnsi="仿宋_GB2312" w:eastAsia="仿宋_GB2312" w:cs="仿宋_GB2312"/>
                <w:sz w:val="32"/>
                <w:szCs w:val="32"/>
                <w:lang w:eastAsia="zh-CN"/>
              </w:rPr>
            </w:pPr>
          </w:p>
        </w:tc>
        <w:tc>
          <w:tcPr>
            <w:tcW w:w="5667" w:type="dxa"/>
          </w:tcPr>
          <w:p w14:paraId="1E50D108">
            <w:pPr>
              <w:pStyle w:val="9"/>
              <w:spacing w:before="79" w:line="263" w:lineRule="auto"/>
              <w:ind w:left="111" w:right="15"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（1）无明显污染的传染性被服：用含有效氯</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7"/>
                <w:sz w:val="32"/>
                <w:szCs w:val="32"/>
                <w:lang w:eastAsia="zh-CN"/>
              </w:rPr>
              <w:t>500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7"/>
                <w:sz w:val="32"/>
                <w:szCs w:val="32"/>
                <w:lang w:eastAsia="zh-CN"/>
              </w:rPr>
              <w:t>的消</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毒洗衣粉溶液洗涤</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1"/>
                <w:sz w:val="32"/>
                <w:szCs w:val="32"/>
                <w:lang w:eastAsia="zh-CN"/>
              </w:rPr>
              <w:t>30～60</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1"/>
                <w:sz w:val="32"/>
                <w:szCs w:val="32"/>
                <w:lang w:eastAsia="zh-CN"/>
              </w:rPr>
              <w:t>分钟，然后用清水漂净。（0.5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1"/>
                <w:sz w:val="32"/>
                <w:szCs w:val="32"/>
                <w:lang w:eastAsia="zh-CN"/>
              </w:rPr>
              <w:t>分）</w:t>
            </w:r>
          </w:p>
          <w:p w14:paraId="1D6FEC7C">
            <w:pPr>
              <w:pStyle w:val="9"/>
              <w:spacing w:before="70" w:line="279"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（2）有明显血、脓、便污染的传染性被服：在用热水洗涤</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前，先用冷洗涤液或</w:t>
            </w:r>
            <w:r>
              <w:rPr>
                <w:rFonts w:hint="eastAsia" w:ascii="仿宋_GB2312" w:hAnsi="仿宋_GB2312" w:eastAsia="仿宋_GB2312" w:cs="仿宋_GB2312"/>
                <w:spacing w:val="-22"/>
                <w:sz w:val="32"/>
                <w:szCs w:val="32"/>
                <w:lang w:eastAsia="zh-CN"/>
              </w:rPr>
              <w:t xml:space="preserve"> </w:t>
            </w:r>
            <w:r>
              <w:rPr>
                <w:rFonts w:hint="eastAsia" w:ascii="仿宋_GB2312" w:hAnsi="仿宋_GB2312" w:eastAsia="仿宋_GB2312" w:cs="仿宋_GB2312"/>
                <w:spacing w:val="6"/>
                <w:sz w:val="32"/>
                <w:szCs w:val="32"/>
                <w:lang w:eastAsia="zh-CN"/>
              </w:rPr>
              <w:t>1%～2%冷碱水将血、脓、便等有</w:t>
            </w:r>
            <w:r>
              <w:rPr>
                <w:rFonts w:hint="eastAsia" w:ascii="仿宋_GB2312" w:hAnsi="仿宋_GB2312" w:eastAsia="仿宋_GB2312" w:cs="仿宋_GB2312"/>
                <w:spacing w:val="5"/>
                <w:sz w:val="32"/>
                <w:szCs w:val="32"/>
                <w:lang w:eastAsia="zh-CN"/>
              </w:rPr>
              <w:t>机物洗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净，将该洗液煮沸消毒弃去，经清水漂洗后，再</w:t>
            </w:r>
            <w:r>
              <w:rPr>
                <w:rFonts w:hint="eastAsia" w:ascii="仿宋_GB2312" w:hAnsi="仿宋_GB2312" w:eastAsia="仿宋_GB2312" w:cs="仿宋_GB2312"/>
                <w:spacing w:val="7"/>
                <w:sz w:val="32"/>
                <w:szCs w:val="32"/>
                <w:lang w:eastAsia="zh-CN"/>
              </w:rPr>
              <w:t>按第</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条洗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涤消毒，污染的洗液须煮沸消毒弃去。（0.5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69D01CF2">
            <w:pPr>
              <w:pStyle w:val="9"/>
              <w:spacing w:before="72" w:line="271"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（3）特殊传染性被服：指受特殊病原体污染的被服，用特</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殊专用的污衣袋或感染性废物黄色塑料袋包装，有明显标识 </w:t>
            </w:r>
            <w:r>
              <w:rPr>
                <w:rFonts w:hint="eastAsia" w:ascii="仿宋_GB2312" w:hAnsi="仿宋_GB2312" w:eastAsia="仿宋_GB2312" w:cs="仿宋_GB2312"/>
                <w:spacing w:val="7"/>
                <w:sz w:val="32"/>
                <w:szCs w:val="32"/>
                <w:lang w:eastAsia="zh-CN"/>
              </w:rPr>
              <w:t>的被服。先用</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7"/>
                <w:sz w:val="32"/>
                <w:szCs w:val="32"/>
                <w:lang w:eastAsia="zh-CN"/>
              </w:rPr>
              <w:t>1000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7"/>
                <w:sz w:val="32"/>
                <w:szCs w:val="32"/>
                <w:lang w:eastAsia="zh-CN"/>
              </w:rPr>
              <w:t>含氯消毒剂浸泡消毒一小时，再按</w:t>
            </w:r>
          </w:p>
          <w:p w14:paraId="6FF37030">
            <w:pPr>
              <w:pStyle w:val="9"/>
              <w:spacing w:before="77"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第</w:t>
            </w:r>
            <w:r>
              <w:rPr>
                <w:rFonts w:hint="eastAsia" w:ascii="仿宋_GB2312" w:hAnsi="仿宋_GB2312" w:eastAsia="仿宋_GB2312" w:cs="仿宋_GB2312"/>
                <w:spacing w:val="-9"/>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条洗涤消毒，并指定专人、专机清洗。（0.5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6923E070">
            <w:pPr>
              <w:spacing w:line="327" w:lineRule="auto"/>
              <w:rPr>
                <w:rFonts w:hint="eastAsia" w:ascii="仿宋_GB2312" w:hAnsi="仿宋_GB2312" w:eastAsia="仿宋_GB2312" w:cs="仿宋_GB2312"/>
                <w:sz w:val="32"/>
                <w:szCs w:val="32"/>
                <w:lang w:eastAsia="zh-CN"/>
              </w:rPr>
            </w:pPr>
          </w:p>
          <w:p w14:paraId="20662465">
            <w:pPr>
              <w:pStyle w:val="9"/>
              <w:spacing w:before="66"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5.洗衣房各区域流程的使用及工作要求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098F0C43">
            <w:pPr>
              <w:pStyle w:val="9"/>
              <w:spacing w:before="71" w:line="263" w:lineRule="auto"/>
              <w:ind w:left="112" w:right="201"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（1）设洁污人流、物流通道。人流由洁到污，物流由污到</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洁，顺行通过，不得交叉或逆行。（0.5</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7"/>
                <w:sz w:val="32"/>
                <w:szCs w:val="32"/>
                <w:lang w:eastAsia="zh-CN"/>
              </w:rPr>
              <w:t>分）</w:t>
            </w:r>
          </w:p>
          <w:p w14:paraId="4FD62A73">
            <w:pPr>
              <w:pStyle w:val="9"/>
              <w:spacing w:before="73" w:line="273" w:lineRule="auto"/>
              <w:ind w:left="112" w:right="3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（2）工作人员严格按工作流程指引，做好防护措施出入各</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 xml:space="preserve">区域，防护用品包括：工作服、口罩、手套、帽子、隔离衣、 </w:t>
            </w:r>
            <w:r>
              <w:rPr>
                <w:rFonts w:hint="eastAsia" w:ascii="仿宋_GB2312" w:hAnsi="仿宋_GB2312" w:eastAsia="仿宋_GB2312" w:cs="仿宋_GB2312"/>
                <w:spacing w:val="7"/>
                <w:sz w:val="32"/>
                <w:szCs w:val="32"/>
                <w:lang w:eastAsia="zh-CN"/>
              </w:rPr>
              <w:t>水鞋或塑胶密封胶鞋等。（0.5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分）</w:t>
            </w:r>
          </w:p>
          <w:p w14:paraId="66275BE3">
            <w:pPr>
              <w:pStyle w:val="9"/>
              <w:spacing w:before="70" w:line="279" w:lineRule="auto"/>
              <w:ind w:left="108"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（3）各区域工人分工合作，不得在各区域随意走动，严禁</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由污染区未经更衣换鞋到清洁区，工作人员进入洗净衣物储</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9"/>
                <w:sz w:val="32"/>
                <w:szCs w:val="32"/>
                <w:lang w:eastAsia="zh-CN"/>
              </w:rPr>
              <w:t>存，必须洗手、换入室清洁拖鞋。患有化脓性皮肤病工作人</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7"/>
                <w:sz w:val="32"/>
                <w:szCs w:val="32"/>
                <w:lang w:eastAsia="zh-CN"/>
              </w:rPr>
              <w:t>员不得参与熨烫、摺叠衣物。（0.5</w:t>
            </w:r>
            <w:r>
              <w:rPr>
                <w:rFonts w:hint="eastAsia" w:ascii="仿宋_GB2312" w:hAnsi="仿宋_GB2312" w:eastAsia="仿宋_GB2312" w:cs="仿宋_GB2312"/>
                <w:spacing w:val="-26"/>
                <w:sz w:val="32"/>
                <w:szCs w:val="32"/>
                <w:lang w:eastAsia="zh-CN"/>
              </w:rPr>
              <w:t xml:space="preserve"> </w:t>
            </w:r>
            <w:r>
              <w:rPr>
                <w:rFonts w:hint="eastAsia" w:ascii="仿宋_GB2312" w:hAnsi="仿宋_GB2312" w:eastAsia="仿宋_GB2312" w:cs="仿宋_GB2312"/>
                <w:spacing w:val="7"/>
                <w:sz w:val="32"/>
                <w:szCs w:val="32"/>
                <w:lang w:eastAsia="zh-CN"/>
              </w:rPr>
              <w:t>分）</w:t>
            </w:r>
          </w:p>
          <w:p w14:paraId="0EFCF2B4">
            <w:pPr>
              <w:spacing w:line="326" w:lineRule="auto"/>
              <w:rPr>
                <w:rFonts w:hint="eastAsia" w:ascii="仿宋_GB2312" w:hAnsi="仿宋_GB2312" w:eastAsia="仿宋_GB2312" w:cs="仿宋_GB2312"/>
                <w:sz w:val="32"/>
                <w:szCs w:val="32"/>
                <w:lang w:eastAsia="zh-CN"/>
              </w:rPr>
            </w:pPr>
          </w:p>
          <w:p w14:paraId="18F791B3">
            <w:pPr>
              <w:pStyle w:val="9"/>
              <w:spacing w:before="66" w:line="228" w:lineRule="auto"/>
              <w:ind w:left="1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6.被服收集运送要求</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6C9D3D3E">
            <w:pPr>
              <w:pStyle w:val="9"/>
              <w:spacing w:before="70" w:line="274"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（1）医务人员污被服（工作服、值班被服）与病人污被服</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必须分开、分类，清点、收集并分袋独立密封包装，不得混 </w:t>
            </w:r>
            <w:r>
              <w:rPr>
                <w:rFonts w:hint="eastAsia" w:ascii="仿宋_GB2312" w:hAnsi="仿宋_GB2312" w:eastAsia="仿宋_GB2312" w:cs="仿宋_GB2312"/>
                <w:spacing w:val="4"/>
                <w:sz w:val="32"/>
                <w:szCs w:val="32"/>
                <w:lang w:eastAsia="zh-CN"/>
              </w:rPr>
              <w:t>放。（0.5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4"/>
                <w:sz w:val="32"/>
                <w:szCs w:val="32"/>
                <w:lang w:eastAsia="zh-CN"/>
              </w:rPr>
              <w:t>分）</w:t>
            </w:r>
          </w:p>
          <w:p w14:paraId="67435CB8">
            <w:pPr>
              <w:pStyle w:val="9"/>
              <w:spacing w:before="71"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（2）每天按时到医院各医院科室收、送出洗的衣物，按数</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量送回，不能丢失衣物。（0.5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分）</w:t>
            </w:r>
          </w:p>
          <w:p w14:paraId="1E48FFF3">
            <w:pPr>
              <w:pStyle w:val="9"/>
              <w:spacing w:before="73" w:line="261" w:lineRule="auto"/>
              <w:ind w:left="109" w:right="235"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（3）收污衣物人员须做好个人防护措施，如穿戴防护服、</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4"/>
                <w:sz w:val="32"/>
                <w:szCs w:val="32"/>
                <w:lang w:eastAsia="zh-CN"/>
              </w:rPr>
              <w:t>手套、</w:t>
            </w:r>
            <w:r>
              <w:rPr>
                <w:rFonts w:hint="eastAsia" w:ascii="仿宋_GB2312" w:hAnsi="仿宋_GB2312" w:eastAsia="仿宋_GB2312" w:cs="仿宋_GB2312"/>
                <w:spacing w:val="-48"/>
                <w:sz w:val="32"/>
                <w:szCs w:val="32"/>
                <w:lang w:eastAsia="zh-CN"/>
              </w:rPr>
              <w:t xml:space="preserve"> </w:t>
            </w:r>
            <w:r>
              <w:rPr>
                <w:rFonts w:hint="eastAsia" w:ascii="仿宋_GB2312" w:hAnsi="仿宋_GB2312" w:eastAsia="仿宋_GB2312" w:cs="仿宋_GB2312"/>
                <w:spacing w:val="4"/>
                <w:sz w:val="32"/>
                <w:szCs w:val="32"/>
                <w:lang w:eastAsia="zh-CN"/>
              </w:rPr>
              <w:t>口罩、帽子等。（0.5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718FBF7A">
            <w:pPr>
              <w:spacing w:line="327" w:lineRule="auto"/>
              <w:rPr>
                <w:rFonts w:hint="eastAsia" w:ascii="仿宋_GB2312" w:hAnsi="仿宋_GB2312" w:eastAsia="仿宋_GB2312" w:cs="仿宋_GB2312"/>
                <w:sz w:val="32"/>
                <w:szCs w:val="32"/>
                <w:lang w:eastAsia="zh-CN"/>
              </w:rPr>
            </w:pPr>
          </w:p>
          <w:p w14:paraId="32B19FFC">
            <w:pPr>
              <w:pStyle w:val="9"/>
              <w:spacing w:before="66"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7.洗衣房环境卫生、运送工具的清洁消毒要求</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eastAsia="zh-CN"/>
              </w:rPr>
              <w:t>3</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9"/>
                <w:sz w:val="32"/>
                <w:szCs w:val="32"/>
                <w:lang w:eastAsia="zh-CN"/>
              </w:rPr>
              <w:t>分）</w:t>
            </w:r>
          </w:p>
          <w:p w14:paraId="63535957">
            <w:pPr>
              <w:pStyle w:val="9"/>
              <w:spacing w:before="71" w:line="279" w:lineRule="auto"/>
              <w:ind w:left="112" w:right="10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（1）半污染区、污染区的清洁消毒：上班时打开窗户、保</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持良好通风，上、下午工作后用含</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8"/>
                <w:sz w:val="32"/>
                <w:szCs w:val="32"/>
                <w:lang w:eastAsia="zh-CN"/>
              </w:rPr>
              <w:t>500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8"/>
                <w:sz w:val="32"/>
                <w:szCs w:val="32"/>
                <w:lang w:eastAsia="zh-CN"/>
              </w:rPr>
              <w:t>/L</w:t>
            </w:r>
            <w:r>
              <w:rPr>
                <w:rFonts w:hint="eastAsia" w:ascii="仿宋_GB2312" w:hAnsi="仿宋_GB2312" w:eastAsia="仿宋_GB2312" w:cs="仿宋_GB2312"/>
                <w:spacing w:val="-39"/>
                <w:sz w:val="32"/>
                <w:szCs w:val="32"/>
                <w:lang w:eastAsia="zh-CN"/>
              </w:rPr>
              <w:t xml:space="preserve"> </w:t>
            </w:r>
            <w:r>
              <w:rPr>
                <w:rFonts w:hint="eastAsia" w:ascii="仿宋_GB2312" w:hAnsi="仿宋_GB2312" w:eastAsia="仿宋_GB2312" w:cs="仿宋_GB2312"/>
                <w:spacing w:val="8"/>
                <w:sz w:val="32"/>
                <w:szCs w:val="32"/>
                <w:lang w:eastAsia="zh-CN"/>
              </w:rPr>
              <w:t>有效氯溶液拖地</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一次后，用紫外线灯照射</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4"/>
                <w:sz w:val="32"/>
                <w:szCs w:val="32"/>
                <w:lang w:eastAsia="zh-CN"/>
              </w:rPr>
              <w:t>小时，并做好相关登记记录。（0.5</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分）</w:t>
            </w:r>
          </w:p>
          <w:p w14:paraId="0F9753CC">
            <w:pPr>
              <w:pStyle w:val="9"/>
              <w:spacing w:before="72" w:line="273" w:lineRule="auto"/>
              <w:ind w:left="111" w:right="3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（2）清洁区的保洁：上班时开窗通风，用清水擦拭桌、椅、</w:t>
            </w:r>
            <w:r>
              <w:rPr>
                <w:rFonts w:hint="eastAsia" w:ascii="仿宋_GB2312" w:hAnsi="仿宋_GB2312" w:eastAsia="仿宋_GB2312" w:cs="仿宋_GB2312"/>
                <w:spacing w:val="15"/>
                <w:sz w:val="32"/>
                <w:szCs w:val="32"/>
                <w:lang w:eastAsia="zh-CN"/>
              </w:rPr>
              <w:t xml:space="preserve"> </w:t>
            </w:r>
            <w:r>
              <w:rPr>
                <w:rFonts w:hint="eastAsia" w:ascii="仿宋_GB2312" w:hAnsi="仿宋_GB2312" w:eastAsia="仿宋_GB2312" w:cs="仿宋_GB2312"/>
                <w:spacing w:val="9"/>
                <w:sz w:val="32"/>
                <w:szCs w:val="32"/>
                <w:lang w:eastAsia="zh-CN"/>
              </w:rPr>
              <w:t>工作台面、拖地一次，保持清洁。下班时关闭门窗，减少灰</w:t>
            </w:r>
            <w:r>
              <w:rPr>
                <w:rFonts w:hint="eastAsia" w:ascii="仿宋_GB2312" w:hAnsi="仿宋_GB2312" w:eastAsia="仿宋_GB2312" w:cs="仿宋_GB2312"/>
                <w:spacing w:val="8"/>
                <w:sz w:val="32"/>
                <w:szCs w:val="32"/>
                <w:lang w:eastAsia="zh-CN"/>
              </w:rPr>
              <w:t xml:space="preserve"> 尘和风沙，地面再用清水拖擦一次。（0.5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3B766FE2">
            <w:pPr>
              <w:pStyle w:val="9"/>
              <w:spacing w:before="70" w:line="274" w:lineRule="auto"/>
              <w:ind w:left="109" w:right="150"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（3）运送工具每天运送工作结束后，必须用</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pacing w:val="7"/>
                <w:sz w:val="32"/>
                <w:szCs w:val="32"/>
                <w:lang w:eastAsia="zh-CN"/>
              </w:rPr>
              <w:t>10000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含</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2"/>
                <w:sz w:val="32"/>
                <w:szCs w:val="32"/>
                <w:lang w:eastAsia="zh-CN"/>
              </w:rPr>
              <w:t>氯消毒剂进行车内外喷雾至表面湿润，作用6</w:t>
            </w:r>
            <w:r>
              <w:rPr>
                <w:rFonts w:hint="eastAsia" w:ascii="仿宋_GB2312" w:hAnsi="仿宋_GB2312" w:eastAsia="仿宋_GB2312" w:cs="仿宋_GB2312"/>
                <w:spacing w:val="11"/>
                <w:sz w:val="32"/>
                <w:szCs w:val="32"/>
                <w:lang w:eastAsia="zh-CN"/>
              </w:rPr>
              <w:t>0</w:t>
            </w:r>
            <w:r>
              <w:rPr>
                <w:rFonts w:hint="eastAsia" w:ascii="仿宋_GB2312" w:hAnsi="仿宋_GB2312" w:eastAsia="仿宋_GB2312" w:cs="仿宋_GB2312"/>
                <w:sz w:val="32"/>
                <w:szCs w:val="32"/>
                <w:lang w:eastAsia="zh-CN"/>
              </w:rPr>
              <w:t>min</w:t>
            </w:r>
            <w:r>
              <w:rPr>
                <w:rFonts w:hint="eastAsia" w:ascii="仿宋_GB2312" w:hAnsi="仿宋_GB2312" w:eastAsia="仿宋_GB2312" w:cs="仿宋_GB2312"/>
                <w:spacing w:val="11"/>
                <w:sz w:val="32"/>
                <w:szCs w:val="32"/>
                <w:lang w:eastAsia="zh-CN"/>
              </w:rPr>
              <w:t>，并做好</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相关记录。（0.5</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5"/>
                <w:sz w:val="32"/>
                <w:szCs w:val="32"/>
                <w:lang w:eastAsia="zh-CN"/>
              </w:rPr>
              <w:t>分）</w:t>
            </w:r>
          </w:p>
          <w:p w14:paraId="49AF0279">
            <w:pPr>
              <w:pStyle w:val="9"/>
              <w:spacing w:before="71" w:line="21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（4）洗衣房的污被服装卸手推车每日用</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7"/>
                <w:sz w:val="32"/>
                <w:szCs w:val="32"/>
                <w:lang w:eastAsia="zh-CN"/>
              </w:rPr>
              <w:t>1000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含氯消毒</w:t>
            </w:r>
          </w:p>
        </w:tc>
        <w:tc>
          <w:tcPr>
            <w:tcW w:w="1802" w:type="dxa"/>
            <w:tcBorders>
              <w:right w:val="single" w:color="000000" w:sz="2" w:space="0"/>
            </w:tcBorders>
          </w:tcPr>
          <w:p w14:paraId="59FEBFD6">
            <w:pPr>
              <w:rPr>
                <w:rFonts w:hint="eastAsia" w:ascii="仿宋_GB2312" w:hAnsi="仿宋_GB2312" w:eastAsia="仿宋_GB2312" w:cs="仿宋_GB2312"/>
                <w:sz w:val="32"/>
                <w:szCs w:val="32"/>
                <w:lang w:eastAsia="zh-CN"/>
              </w:rPr>
            </w:pPr>
          </w:p>
        </w:tc>
      </w:tr>
      <w:tr w14:paraId="087A5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63185365">
            <w:pPr>
              <w:rPr>
                <w:rFonts w:hint="eastAsia" w:ascii="仿宋_GB2312" w:hAnsi="仿宋_GB2312" w:eastAsia="仿宋_GB2312" w:cs="仿宋_GB2312"/>
                <w:sz w:val="32"/>
                <w:szCs w:val="32"/>
                <w:lang w:eastAsia="zh-CN"/>
              </w:rPr>
            </w:pPr>
          </w:p>
        </w:tc>
        <w:tc>
          <w:tcPr>
            <w:tcW w:w="1084" w:type="dxa"/>
          </w:tcPr>
          <w:p w14:paraId="374423C2">
            <w:pPr>
              <w:rPr>
                <w:rFonts w:hint="eastAsia" w:ascii="仿宋_GB2312" w:hAnsi="仿宋_GB2312" w:eastAsia="仿宋_GB2312" w:cs="仿宋_GB2312"/>
                <w:sz w:val="32"/>
                <w:szCs w:val="32"/>
                <w:lang w:eastAsia="zh-CN"/>
              </w:rPr>
            </w:pPr>
          </w:p>
        </w:tc>
        <w:tc>
          <w:tcPr>
            <w:tcW w:w="5667" w:type="dxa"/>
          </w:tcPr>
          <w:p w14:paraId="4C1C89B1">
            <w:pPr>
              <w:pStyle w:val="9"/>
              <w:spacing w:before="80" w:line="296" w:lineRule="auto"/>
              <w:ind w:left="111" w:right="199"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剂擦拭消毒，洁净被服手推车每日用清水进行擦拭。（0.5</w:t>
            </w:r>
            <w:r>
              <w:rPr>
                <w:rFonts w:hint="eastAsia" w:ascii="仿宋_GB2312" w:hAnsi="仿宋_GB2312" w:eastAsia="仿宋_GB2312" w:cs="仿宋_GB2312"/>
                <w:spacing w:val="2"/>
                <w:sz w:val="32"/>
                <w:szCs w:val="32"/>
                <w:lang w:eastAsia="zh-CN"/>
              </w:rPr>
              <w:t xml:space="preserve"> </w:t>
            </w:r>
            <w:r>
              <w:rPr>
                <w:rFonts w:hint="eastAsia" w:ascii="仿宋_GB2312" w:hAnsi="仿宋_GB2312" w:eastAsia="仿宋_GB2312" w:cs="仿宋_GB2312"/>
                <w:spacing w:val="-1"/>
                <w:sz w:val="32"/>
                <w:szCs w:val="32"/>
                <w:lang w:eastAsia="zh-CN"/>
              </w:rPr>
              <w:t>分）</w:t>
            </w:r>
          </w:p>
          <w:p w14:paraId="7DDB1853">
            <w:pPr>
              <w:pStyle w:val="9"/>
              <w:spacing w:line="261"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（5）清洁卫生用具分区标识，分区使用，不准跨区，用后</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清洁消毒、洗净挂起晾干。（0.5</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7"/>
                <w:sz w:val="32"/>
                <w:szCs w:val="32"/>
                <w:lang w:eastAsia="zh-CN"/>
              </w:rPr>
              <w:t>分）</w:t>
            </w:r>
          </w:p>
          <w:p w14:paraId="59411DDD">
            <w:pPr>
              <w:pStyle w:val="9"/>
              <w:spacing w:before="73"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（6）对洗后衣物、工作区空气、洗衣机把手、熨烫台、工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作人员的手等每季度进行监测。（0.5</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pacing w:val="7"/>
                <w:sz w:val="32"/>
                <w:szCs w:val="32"/>
                <w:lang w:eastAsia="zh-CN"/>
              </w:rPr>
              <w:t>分）</w:t>
            </w:r>
          </w:p>
          <w:p w14:paraId="32238EEA">
            <w:pPr>
              <w:spacing w:line="326" w:lineRule="auto"/>
              <w:rPr>
                <w:rFonts w:hint="eastAsia" w:ascii="仿宋_GB2312" w:hAnsi="仿宋_GB2312" w:eastAsia="仿宋_GB2312" w:cs="仿宋_GB2312"/>
                <w:sz w:val="32"/>
                <w:szCs w:val="32"/>
                <w:lang w:eastAsia="zh-CN"/>
              </w:rPr>
            </w:pPr>
          </w:p>
          <w:p w14:paraId="192E6281">
            <w:pPr>
              <w:pStyle w:val="9"/>
              <w:spacing w:before="65" w:line="229"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8.洗衣房人员要求</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2.5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8"/>
                <w:sz w:val="32"/>
                <w:szCs w:val="32"/>
                <w:lang w:eastAsia="zh-CN"/>
              </w:rPr>
              <w:t>分）</w:t>
            </w:r>
          </w:p>
          <w:p w14:paraId="2385AAE2">
            <w:pPr>
              <w:pStyle w:val="9"/>
              <w:spacing w:before="69"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（1）工作人员上岗前体检，直接从事织物洗涤的工作人员</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9"/>
                <w:sz w:val="32"/>
                <w:szCs w:val="32"/>
                <w:lang w:eastAsia="zh-CN"/>
              </w:rPr>
              <w:t>上岗前必须进行一次健康体检和消毒卫生知识及有关卫生</w:t>
            </w:r>
          </w:p>
          <w:p w14:paraId="59F96688">
            <w:pPr>
              <w:pStyle w:val="9"/>
              <w:spacing w:before="74" w:line="262" w:lineRule="auto"/>
              <w:ind w:left="110"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标准的培训，取得健康体检合格证明和卫生培训合格证后方</w:t>
            </w:r>
            <w:r>
              <w:rPr>
                <w:rFonts w:hint="eastAsia" w:ascii="仿宋_GB2312" w:hAnsi="仿宋_GB2312" w:eastAsia="仿宋_GB2312" w:cs="仿宋_GB2312"/>
                <w:spacing w:val="8"/>
                <w:sz w:val="32"/>
                <w:szCs w:val="32"/>
                <w:lang w:eastAsia="zh-CN"/>
              </w:rPr>
              <w:t xml:space="preserve"> </w:t>
            </w:r>
            <w:r>
              <w:rPr>
                <w:rFonts w:hint="eastAsia" w:ascii="仿宋_GB2312" w:hAnsi="仿宋_GB2312" w:eastAsia="仿宋_GB2312" w:cs="仿宋_GB2312"/>
                <w:spacing w:val="5"/>
                <w:sz w:val="32"/>
                <w:szCs w:val="32"/>
                <w:lang w:eastAsia="zh-CN"/>
              </w:rPr>
              <w:t>可上岗。（0.5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5"/>
                <w:sz w:val="32"/>
                <w:szCs w:val="32"/>
                <w:lang w:eastAsia="zh-CN"/>
              </w:rPr>
              <w:t>分）</w:t>
            </w:r>
          </w:p>
          <w:p w14:paraId="4FDF65B8">
            <w:pPr>
              <w:pStyle w:val="9"/>
              <w:spacing w:before="70" w:line="274" w:lineRule="auto"/>
              <w:ind w:left="108"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（2）患有活动性肺结核、病毒性肝炎、肠道传染病患者及</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病原携带者，化脓性或慢性渗出性皮肤病等传染病患者不得</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6"/>
                <w:sz w:val="32"/>
                <w:szCs w:val="32"/>
                <w:lang w:eastAsia="zh-CN"/>
              </w:rPr>
              <w:t>从事洗衣工作。（0.5</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6"/>
                <w:sz w:val="32"/>
                <w:szCs w:val="32"/>
                <w:lang w:eastAsia="zh-CN"/>
              </w:rPr>
              <w:t>分）</w:t>
            </w:r>
          </w:p>
          <w:p w14:paraId="484E166A">
            <w:pPr>
              <w:pStyle w:val="9"/>
              <w:spacing w:before="71" w:line="263" w:lineRule="auto"/>
              <w:ind w:left="108"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（3）工作人员必须严格执行洗衣房工作制度及各种工作流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程。（0.5</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4"/>
                <w:sz w:val="32"/>
                <w:szCs w:val="32"/>
                <w:lang w:eastAsia="zh-CN"/>
              </w:rPr>
              <w:t>分）</w:t>
            </w:r>
          </w:p>
          <w:p w14:paraId="76BEC0CA">
            <w:pPr>
              <w:pStyle w:val="9"/>
              <w:spacing w:before="71" w:line="261" w:lineRule="auto"/>
              <w:ind w:left="112" w:right="46"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（4）工作前后，特别是处理了污染或具有传染性的被服后，</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必须用肥皂流水洗手。（0.5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0EF6EEE3">
            <w:pPr>
              <w:pStyle w:val="9"/>
              <w:spacing w:before="75" w:line="269" w:lineRule="auto"/>
              <w:ind w:left="114" w:right="30" w:firstLine="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（5）污染区工作人员工作时应戴帽子、</w:t>
            </w:r>
            <w:r>
              <w:rPr>
                <w:rFonts w:hint="eastAsia" w:ascii="仿宋_GB2312" w:hAnsi="仿宋_GB2312" w:eastAsia="仿宋_GB2312" w:cs="仿宋_GB2312"/>
                <w:spacing w:val="-54"/>
                <w:sz w:val="32"/>
                <w:szCs w:val="32"/>
                <w:lang w:eastAsia="zh-CN"/>
              </w:rPr>
              <w:t xml:space="preserve"> </w:t>
            </w:r>
            <w:r>
              <w:rPr>
                <w:rFonts w:hint="eastAsia" w:ascii="仿宋_GB2312" w:hAnsi="仿宋_GB2312" w:eastAsia="仿宋_GB2312" w:cs="仿宋_GB2312"/>
                <w:spacing w:val="6"/>
                <w:sz w:val="32"/>
                <w:szCs w:val="32"/>
                <w:lang w:eastAsia="zh-CN"/>
              </w:rPr>
              <w:t>口罩、工作服</w:t>
            </w:r>
            <w:r>
              <w:rPr>
                <w:rFonts w:hint="eastAsia" w:ascii="仿宋_GB2312" w:hAnsi="仿宋_GB2312" w:eastAsia="仿宋_GB2312" w:cs="仿宋_GB2312"/>
                <w:spacing w:val="5"/>
                <w:sz w:val="32"/>
                <w:szCs w:val="32"/>
                <w:lang w:eastAsia="zh-CN"/>
              </w:rPr>
              <w:t>、鞋，</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并适时更换，不得留长指甲。每日下班后淋浴更衣方可离开。</w:t>
            </w:r>
            <w:r>
              <w:rPr>
                <w:rFonts w:hint="eastAsia" w:ascii="仿宋_GB2312" w:hAnsi="仿宋_GB2312" w:eastAsia="仿宋_GB2312" w:cs="仿宋_GB2312"/>
                <w:spacing w:val="2"/>
                <w:sz w:val="32"/>
                <w:szCs w:val="32"/>
                <w:lang w:eastAsia="zh-CN"/>
              </w:rPr>
              <w:t xml:space="preserve"> </w:t>
            </w:r>
            <w:r>
              <w:rPr>
                <w:rFonts w:hint="eastAsia" w:ascii="仿宋_GB2312" w:hAnsi="仿宋_GB2312" w:eastAsia="仿宋_GB2312" w:cs="仿宋_GB2312"/>
                <w:spacing w:val="2"/>
                <w:sz w:val="32"/>
                <w:szCs w:val="32"/>
              </w:rPr>
              <w:t>（0.5</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
                <w:sz w:val="32"/>
                <w:szCs w:val="32"/>
              </w:rPr>
              <w:t>分）</w:t>
            </w:r>
          </w:p>
        </w:tc>
        <w:tc>
          <w:tcPr>
            <w:tcW w:w="1802" w:type="dxa"/>
            <w:tcBorders>
              <w:right w:val="single" w:color="000000" w:sz="2" w:space="0"/>
            </w:tcBorders>
          </w:tcPr>
          <w:p w14:paraId="3237245A">
            <w:pPr>
              <w:rPr>
                <w:rFonts w:hint="eastAsia" w:ascii="仿宋_GB2312" w:hAnsi="仿宋_GB2312" w:eastAsia="仿宋_GB2312" w:cs="仿宋_GB2312"/>
                <w:sz w:val="32"/>
                <w:szCs w:val="32"/>
              </w:rPr>
            </w:pPr>
          </w:p>
        </w:tc>
      </w:tr>
      <w:tr w14:paraId="4158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58AC9A17">
            <w:pPr>
              <w:spacing w:line="245" w:lineRule="auto"/>
              <w:rPr>
                <w:rFonts w:hint="eastAsia" w:ascii="仿宋_GB2312" w:hAnsi="仿宋_GB2312" w:eastAsia="仿宋_GB2312" w:cs="仿宋_GB2312"/>
                <w:sz w:val="32"/>
                <w:szCs w:val="32"/>
              </w:rPr>
            </w:pPr>
          </w:p>
          <w:p w14:paraId="70A04F5A">
            <w:pPr>
              <w:spacing w:line="245" w:lineRule="auto"/>
              <w:rPr>
                <w:rFonts w:hint="eastAsia" w:ascii="仿宋_GB2312" w:hAnsi="仿宋_GB2312" w:eastAsia="仿宋_GB2312" w:cs="仿宋_GB2312"/>
                <w:sz w:val="32"/>
                <w:szCs w:val="32"/>
              </w:rPr>
            </w:pPr>
          </w:p>
          <w:p w14:paraId="51111838">
            <w:pPr>
              <w:spacing w:line="245" w:lineRule="auto"/>
              <w:rPr>
                <w:rFonts w:hint="eastAsia" w:ascii="仿宋_GB2312" w:hAnsi="仿宋_GB2312" w:eastAsia="仿宋_GB2312" w:cs="仿宋_GB2312"/>
                <w:sz w:val="32"/>
                <w:szCs w:val="32"/>
              </w:rPr>
            </w:pPr>
          </w:p>
          <w:p w14:paraId="17DB052C">
            <w:pPr>
              <w:spacing w:line="245" w:lineRule="auto"/>
              <w:rPr>
                <w:rFonts w:hint="eastAsia" w:ascii="仿宋_GB2312" w:hAnsi="仿宋_GB2312" w:eastAsia="仿宋_GB2312" w:cs="仿宋_GB2312"/>
                <w:sz w:val="32"/>
                <w:szCs w:val="32"/>
              </w:rPr>
            </w:pPr>
          </w:p>
          <w:p w14:paraId="486220E1">
            <w:pPr>
              <w:spacing w:line="245" w:lineRule="auto"/>
              <w:rPr>
                <w:rFonts w:hint="eastAsia" w:ascii="仿宋_GB2312" w:hAnsi="仿宋_GB2312" w:eastAsia="仿宋_GB2312" w:cs="仿宋_GB2312"/>
                <w:sz w:val="32"/>
                <w:szCs w:val="32"/>
              </w:rPr>
            </w:pPr>
          </w:p>
          <w:p w14:paraId="779444E8">
            <w:pPr>
              <w:spacing w:line="246" w:lineRule="auto"/>
              <w:rPr>
                <w:rFonts w:hint="eastAsia" w:ascii="仿宋_GB2312" w:hAnsi="仿宋_GB2312" w:eastAsia="仿宋_GB2312" w:cs="仿宋_GB2312"/>
                <w:sz w:val="32"/>
                <w:szCs w:val="32"/>
              </w:rPr>
            </w:pPr>
          </w:p>
          <w:p w14:paraId="0E246B13">
            <w:pPr>
              <w:spacing w:line="246" w:lineRule="auto"/>
              <w:rPr>
                <w:rFonts w:hint="eastAsia" w:ascii="仿宋_GB2312" w:hAnsi="仿宋_GB2312" w:eastAsia="仿宋_GB2312" w:cs="仿宋_GB2312"/>
                <w:sz w:val="32"/>
                <w:szCs w:val="32"/>
              </w:rPr>
            </w:pPr>
          </w:p>
          <w:p w14:paraId="262C75DF">
            <w:pPr>
              <w:spacing w:line="246" w:lineRule="auto"/>
              <w:rPr>
                <w:rFonts w:hint="eastAsia" w:ascii="仿宋_GB2312" w:hAnsi="仿宋_GB2312" w:eastAsia="仿宋_GB2312" w:cs="仿宋_GB2312"/>
                <w:sz w:val="32"/>
                <w:szCs w:val="32"/>
              </w:rPr>
            </w:pPr>
          </w:p>
          <w:p w14:paraId="12B2A7CF">
            <w:pPr>
              <w:spacing w:line="246" w:lineRule="auto"/>
              <w:rPr>
                <w:rFonts w:hint="eastAsia" w:ascii="仿宋_GB2312" w:hAnsi="仿宋_GB2312" w:eastAsia="仿宋_GB2312" w:cs="仿宋_GB2312"/>
                <w:sz w:val="32"/>
                <w:szCs w:val="32"/>
              </w:rPr>
            </w:pPr>
          </w:p>
          <w:p w14:paraId="6ADC61B9">
            <w:pPr>
              <w:spacing w:line="246" w:lineRule="auto"/>
              <w:rPr>
                <w:rFonts w:hint="eastAsia" w:ascii="仿宋_GB2312" w:hAnsi="仿宋_GB2312" w:eastAsia="仿宋_GB2312" w:cs="仿宋_GB2312"/>
                <w:sz w:val="32"/>
                <w:szCs w:val="32"/>
              </w:rPr>
            </w:pPr>
          </w:p>
          <w:p w14:paraId="239DF8E2">
            <w:pPr>
              <w:spacing w:line="246" w:lineRule="auto"/>
              <w:rPr>
                <w:rFonts w:hint="eastAsia" w:ascii="仿宋_GB2312" w:hAnsi="仿宋_GB2312" w:eastAsia="仿宋_GB2312" w:cs="仿宋_GB2312"/>
                <w:sz w:val="32"/>
                <w:szCs w:val="32"/>
              </w:rPr>
            </w:pPr>
          </w:p>
          <w:p w14:paraId="7E61C78C">
            <w:pPr>
              <w:spacing w:line="246" w:lineRule="auto"/>
              <w:rPr>
                <w:rFonts w:hint="eastAsia" w:ascii="仿宋_GB2312" w:hAnsi="仿宋_GB2312" w:eastAsia="仿宋_GB2312" w:cs="仿宋_GB2312"/>
                <w:sz w:val="32"/>
                <w:szCs w:val="32"/>
              </w:rPr>
            </w:pPr>
          </w:p>
          <w:p w14:paraId="083130B6">
            <w:pPr>
              <w:spacing w:line="246" w:lineRule="auto"/>
              <w:rPr>
                <w:rFonts w:hint="eastAsia" w:ascii="仿宋_GB2312" w:hAnsi="仿宋_GB2312" w:eastAsia="仿宋_GB2312" w:cs="仿宋_GB2312"/>
                <w:sz w:val="32"/>
                <w:szCs w:val="32"/>
              </w:rPr>
            </w:pPr>
          </w:p>
          <w:p w14:paraId="62266A7E">
            <w:pPr>
              <w:pStyle w:val="9"/>
              <w:spacing w:before="65" w:line="239"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p>
        </w:tc>
        <w:tc>
          <w:tcPr>
            <w:tcW w:w="1084" w:type="dxa"/>
          </w:tcPr>
          <w:p w14:paraId="76D03C56">
            <w:pPr>
              <w:spacing w:line="247" w:lineRule="auto"/>
              <w:rPr>
                <w:rFonts w:hint="eastAsia" w:ascii="仿宋_GB2312" w:hAnsi="仿宋_GB2312" w:eastAsia="仿宋_GB2312" w:cs="仿宋_GB2312"/>
                <w:sz w:val="32"/>
                <w:szCs w:val="32"/>
              </w:rPr>
            </w:pPr>
          </w:p>
          <w:p w14:paraId="2DA7A3E8">
            <w:pPr>
              <w:spacing w:line="247" w:lineRule="auto"/>
              <w:rPr>
                <w:rFonts w:hint="eastAsia" w:ascii="仿宋_GB2312" w:hAnsi="仿宋_GB2312" w:eastAsia="仿宋_GB2312" w:cs="仿宋_GB2312"/>
                <w:sz w:val="32"/>
                <w:szCs w:val="32"/>
              </w:rPr>
            </w:pPr>
          </w:p>
          <w:p w14:paraId="1347CE14">
            <w:pPr>
              <w:spacing w:line="247" w:lineRule="auto"/>
              <w:rPr>
                <w:rFonts w:hint="eastAsia" w:ascii="仿宋_GB2312" w:hAnsi="仿宋_GB2312" w:eastAsia="仿宋_GB2312" w:cs="仿宋_GB2312"/>
                <w:sz w:val="32"/>
                <w:szCs w:val="32"/>
              </w:rPr>
            </w:pPr>
          </w:p>
          <w:p w14:paraId="44B9A417">
            <w:pPr>
              <w:spacing w:line="247" w:lineRule="auto"/>
              <w:rPr>
                <w:rFonts w:hint="eastAsia" w:ascii="仿宋_GB2312" w:hAnsi="仿宋_GB2312" w:eastAsia="仿宋_GB2312" w:cs="仿宋_GB2312"/>
                <w:sz w:val="32"/>
                <w:szCs w:val="32"/>
              </w:rPr>
            </w:pPr>
          </w:p>
          <w:p w14:paraId="20D8E37E">
            <w:pPr>
              <w:spacing w:line="247" w:lineRule="auto"/>
              <w:rPr>
                <w:rFonts w:hint="eastAsia" w:ascii="仿宋_GB2312" w:hAnsi="仿宋_GB2312" w:eastAsia="仿宋_GB2312" w:cs="仿宋_GB2312"/>
                <w:sz w:val="32"/>
                <w:szCs w:val="32"/>
              </w:rPr>
            </w:pPr>
          </w:p>
          <w:p w14:paraId="3B9C2A25">
            <w:pPr>
              <w:spacing w:line="247" w:lineRule="auto"/>
              <w:rPr>
                <w:rFonts w:hint="eastAsia" w:ascii="仿宋_GB2312" w:hAnsi="仿宋_GB2312" w:eastAsia="仿宋_GB2312" w:cs="仿宋_GB2312"/>
                <w:sz w:val="32"/>
                <w:szCs w:val="32"/>
              </w:rPr>
            </w:pPr>
          </w:p>
          <w:p w14:paraId="7109B151">
            <w:pPr>
              <w:spacing w:line="247" w:lineRule="auto"/>
              <w:rPr>
                <w:rFonts w:hint="eastAsia" w:ascii="仿宋_GB2312" w:hAnsi="仿宋_GB2312" w:eastAsia="仿宋_GB2312" w:cs="仿宋_GB2312"/>
                <w:sz w:val="32"/>
                <w:szCs w:val="32"/>
              </w:rPr>
            </w:pPr>
          </w:p>
          <w:p w14:paraId="1BE47580">
            <w:pPr>
              <w:spacing w:line="247" w:lineRule="auto"/>
              <w:rPr>
                <w:rFonts w:hint="eastAsia" w:ascii="仿宋_GB2312" w:hAnsi="仿宋_GB2312" w:eastAsia="仿宋_GB2312" w:cs="仿宋_GB2312"/>
                <w:sz w:val="32"/>
                <w:szCs w:val="32"/>
              </w:rPr>
            </w:pPr>
          </w:p>
          <w:p w14:paraId="267C79C1">
            <w:pPr>
              <w:spacing w:line="247" w:lineRule="auto"/>
              <w:rPr>
                <w:rFonts w:hint="eastAsia" w:ascii="仿宋_GB2312" w:hAnsi="仿宋_GB2312" w:eastAsia="仿宋_GB2312" w:cs="仿宋_GB2312"/>
                <w:sz w:val="32"/>
                <w:szCs w:val="32"/>
              </w:rPr>
            </w:pPr>
          </w:p>
          <w:p w14:paraId="1057BB2E">
            <w:pPr>
              <w:spacing w:line="247" w:lineRule="auto"/>
              <w:rPr>
                <w:rFonts w:hint="eastAsia" w:ascii="仿宋_GB2312" w:hAnsi="仿宋_GB2312" w:eastAsia="仿宋_GB2312" w:cs="仿宋_GB2312"/>
                <w:sz w:val="32"/>
                <w:szCs w:val="32"/>
              </w:rPr>
            </w:pPr>
          </w:p>
          <w:p w14:paraId="10B493ED">
            <w:pPr>
              <w:spacing w:line="247" w:lineRule="auto"/>
              <w:rPr>
                <w:rFonts w:hint="eastAsia" w:ascii="仿宋_GB2312" w:hAnsi="仿宋_GB2312" w:eastAsia="仿宋_GB2312" w:cs="仿宋_GB2312"/>
                <w:sz w:val="32"/>
                <w:szCs w:val="32"/>
              </w:rPr>
            </w:pPr>
          </w:p>
          <w:p w14:paraId="7A9BB81F">
            <w:pPr>
              <w:pStyle w:val="9"/>
              <w:spacing w:before="65" w:line="237" w:lineRule="auto"/>
              <w:ind w:left="33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运送</w:t>
            </w:r>
          </w:p>
          <w:p w14:paraId="42F372F9">
            <w:pPr>
              <w:pStyle w:val="9"/>
              <w:spacing w:before="65" w:line="228" w:lineRule="auto"/>
              <w:ind w:left="33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服务</w:t>
            </w:r>
          </w:p>
          <w:p w14:paraId="108EA216">
            <w:pPr>
              <w:pStyle w:val="9"/>
              <w:spacing w:before="72" w:line="228" w:lineRule="auto"/>
              <w:ind w:left="33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管理</w:t>
            </w:r>
          </w:p>
          <w:p w14:paraId="4AECE17C">
            <w:pPr>
              <w:pStyle w:val="9"/>
              <w:spacing w:before="71" w:line="229" w:lineRule="auto"/>
              <w:ind w:left="1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rPr>
              <w:t>分）</w:t>
            </w:r>
          </w:p>
        </w:tc>
        <w:tc>
          <w:tcPr>
            <w:tcW w:w="5667" w:type="dxa"/>
          </w:tcPr>
          <w:p w14:paraId="7C93346D">
            <w:pPr>
              <w:pStyle w:val="9"/>
              <w:spacing w:before="80" w:line="228"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1. 严格执行“三查七对</w:t>
            </w:r>
            <w:r>
              <w:rPr>
                <w:rFonts w:hint="eastAsia" w:ascii="仿宋_GB2312" w:hAnsi="仿宋_GB2312" w:eastAsia="仿宋_GB2312" w:cs="仿宋_GB2312"/>
                <w:spacing w:val="-68"/>
                <w:sz w:val="32"/>
                <w:szCs w:val="32"/>
                <w:lang w:eastAsia="zh-CN"/>
              </w:rPr>
              <w:t xml:space="preserve"> </w:t>
            </w:r>
            <w:r>
              <w:rPr>
                <w:rFonts w:hint="eastAsia" w:ascii="仿宋_GB2312" w:hAnsi="仿宋_GB2312" w:eastAsia="仿宋_GB2312" w:cs="仿宋_GB2312"/>
                <w:spacing w:val="10"/>
                <w:sz w:val="32"/>
                <w:szCs w:val="32"/>
                <w:lang w:eastAsia="zh-CN"/>
              </w:rPr>
              <w:t>”制度，防止差错发</w:t>
            </w:r>
            <w:r>
              <w:rPr>
                <w:rFonts w:hint="eastAsia" w:ascii="仿宋_GB2312" w:hAnsi="仿宋_GB2312" w:eastAsia="仿宋_GB2312" w:cs="仿宋_GB2312"/>
                <w:spacing w:val="9"/>
                <w:sz w:val="32"/>
                <w:szCs w:val="32"/>
                <w:lang w:eastAsia="zh-CN"/>
              </w:rPr>
              <w:t>生</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9"/>
                <w:sz w:val="32"/>
                <w:szCs w:val="32"/>
                <w:lang w:eastAsia="zh-CN"/>
              </w:rPr>
              <w:t>1分）</w:t>
            </w:r>
          </w:p>
          <w:p w14:paraId="364F2665">
            <w:pPr>
              <w:spacing w:line="325" w:lineRule="auto"/>
              <w:rPr>
                <w:rFonts w:hint="eastAsia" w:ascii="仿宋_GB2312" w:hAnsi="仿宋_GB2312" w:eastAsia="仿宋_GB2312" w:cs="仿宋_GB2312"/>
                <w:sz w:val="32"/>
                <w:szCs w:val="32"/>
                <w:lang w:eastAsia="zh-CN"/>
              </w:rPr>
            </w:pPr>
          </w:p>
          <w:p w14:paraId="1580C0A5">
            <w:pPr>
              <w:pStyle w:val="9"/>
              <w:spacing w:before="65" w:line="279" w:lineRule="auto"/>
              <w:ind w:left="108" w:right="102"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 严格执行消毒隔离制度，防止交叉感染；各种运送工具</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须始终保持良好功能，每日清洁消毒，保持车辆清洁，医疗</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9"/>
                <w:sz w:val="32"/>
                <w:szCs w:val="32"/>
                <w:lang w:eastAsia="zh-CN"/>
              </w:rPr>
              <w:t>废物运送车辆无异味，运送车辆按指定地点停放，不乱停乱</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1"/>
                <w:sz w:val="32"/>
                <w:szCs w:val="32"/>
                <w:lang w:eastAsia="zh-CN"/>
              </w:rPr>
              <w:t>放</w:t>
            </w:r>
            <w:r>
              <w:rPr>
                <w:rFonts w:hint="eastAsia" w:ascii="仿宋_GB2312" w:hAnsi="仿宋_GB2312" w:eastAsia="仿宋_GB2312" w:cs="仿宋_GB2312"/>
                <w:spacing w:val="-69"/>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076B2627">
            <w:pPr>
              <w:spacing w:line="323" w:lineRule="auto"/>
              <w:rPr>
                <w:rFonts w:hint="eastAsia" w:ascii="仿宋_GB2312" w:hAnsi="仿宋_GB2312" w:eastAsia="仿宋_GB2312" w:cs="仿宋_GB2312"/>
                <w:sz w:val="32"/>
                <w:szCs w:val="32"/>
                <w:lang w:eastAsia="zh-CN"/>
              </w:rPr>
            </w:pPr>
          </w:p>
          <w:p w14:paraId="34A36017">
            <w:pPr>
              <w:pStyle w:val="9"/>
              <w:spacing w:before="65"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eastAsia="zh-CN"/>
              </w:rPr>
              <w:t>3. 严格执行急事急办的工作原则</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lang w:eastAsia="zh-CN"/>
              </w:rPr>
              <w:t>1分）</w:t>
            </w:r>
          </w:p>
          <w:p w14:paraId="7AAA157D">
            <w:pPr>
              <w:spacing w:line="326" w:lineRule="auto"/>
              <w:rPr>
                <w:rFonts w:hint="eastAsia" w:ascii="仿宋_GB2312" w:hAnsi="仿宋_GB2312" w:eastAsia="仿宋_GB2312" w:cs="仿宋_GB2312"/>
                <w:sz w:val="32"/>
                <w:szCs w:val="32"/>
                <w:lang w:eastAsia="zh-CN"/>
              </w:rPr>
            </w:pPr>
          </w:p>
          <w:p w14:paraId="6A075305">
            <w:pPr>
              <w:pStyle w:val="9"/>
              <w:spacing w:before="65" w:line="228"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4.标本</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8"/>
                <w:sz w:val="32"/>
                <w:szCs w:val="32"/>
                <w:lang w:eastAsia="zh-CN"/>
              </w:rPr>
              <w:t>7</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3608D556">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（1）按时收集各医院科室各种标本</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0BED1B03">
            <w:pPr>
              <w:pStyle w:val="9"/>
              <w:spacing w:before="75"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（2）认真查对清单与条码要相符，实时分检</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2232029B">
            <w:pPr>
              <w:pStyle w:val="9"/>
              <w:spacing w:before="71" w:line="262" w:lineRule="auto"/>
              <w:ind w:left="116" w:right="201"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（3）执行急、平、常规的收集流程并跟踪报告单，特别是</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急查要实时跟踪到位</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739AB6D8">
            <w:pPr>
              <w:pStyle w:val="9"/>
              <w:spacing w:before="74"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（4）准确登记、签收、送检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116561B3">
            <w:pPr>
              <w:pStyle w:val="9"/>
              <w:spacing w:before="71" w:line="262" w:lineRule="auto"/>
              <w:ind w:left="119" w:right="25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（5）有不合格标本应立即报告送检医院科室，实时补救；</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7961D2C9">
            <w:pPr>
              <w:pStyle w:val="9"/>
              <w:spacing w:before="74" w:line="229"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（6）无迟送、漏送、错送、损坏、丢失</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38E06327">
            <w:pPr>
              <w:pStyle w:val="9"/>
              <w:spacing w:before="71" w:line="227"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（7）报告按时取回并准确分发。（</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1348AC02">
            <w:pPr>
              <w:spacing w:line="328" w:lineRule="auto"/>
              <w:rPr>
                <w:rFonts w:hint="eastAsia" w:ascii="仿宋_GB2312" w:hAnsi="仿宋_GB2312" w:eastAsia="仿宋_GB2312" w:cs="仿宋_GB2312"/>
                <w:sz w:val="32"/>
                <w:szCs w:val="32"/>
                <w:lang w:eastAsia="zh-CN"/>
              </w:rPr>
            </w:pPr>
          </w:p>
          <w:p w14:paraId="65FB7E39">
            <w:pPr>
              <w:pStyle w:val="9"/>
              <w:spacing w:before="65" w:line="216"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5.病人陪检运送规范</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10</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8"/>
                <w:sz w:val="32"/>
                <w:szCs w:val="32"/>
                <w:lang w:eastAsia="zh-CN"/>
              </w:rPr>
              <w:t>分）</w:t>
            </w:r>
          </w:p>
        </w:tc>
        <w:tc>
          <w:tcPr>
            <w:tcW w:w="1802" w:type="dxa"/>
            <w:tcBorders>
              <w:right w:val="single" w:color="000000" w:sz="2" w:space="0"/>
            </w:tcBorders>
          </w:tcPr>
          <w:p w14:paraId="7C264511">
            <w:pPr>
              <w:spacing w:line="255" w:lineRule="auto"/>
              <w:rPr>
                <w:rFonts w:hint="eastAsia" w:ascii="仿宋_GB2312" w:hAnsi="仿宋_GB2312" w:eastAsia="仿宋_GB2312" w:cs="仿宋_GB2312"/>
                <w:sz w:val="32"/>
                <w:szCs w:val="32"/>
                <w:lang w:eastAsia="zh-CN"/>
              </w:rPr>
            </w:pPr>
          </w:p>
          <w:p w14:paraId="6334A0BF">
            <w:pPr>
              <w:spacing w:line="255" w:lineRule="auto"/>
              <w:rPr>
                <w:rFonts w:hint="eastAsia" w:ascii="仿宋_GB2312" w:hAnsi="仿宋_GB2312" w:eastAsia="仿宋_GB2312" w:cs="仿宋_GB2312"/>
                <w:sz w:val="32"/>
                <w:szCs w:val="32"/>
                <w:lang w:eastAsia="zh-CN"/>
              </w:rPr>
            </w:pPr>
          </w:p>
          <w:p w14:paraId="7507BE16">
            <w:pPr>
              <w:spacing w:line="256" w:lineRule="auto"/>
              <w:rPr>
                <w:rFonts w:hint="eastAsia" w:ascii="仿宋_GB2312" w:hAnsi="仿宋_GB2312" w:eastAsia="仿宋_GB2312" w:cs="仿宋_GB2312"/>
                <w:sz w:val="32"/>
                <w:szCs w:val="32"/>
                <w:lang w:eastAsia="zh-CN"/>
              </w:rPr>
            </w:pPr>
          </w:p>
          <w:p w14:paraId="4514581D">
            <w:pPr>
              <w:spacing w:line="256" w:lineRule="auto"/>
              <w:rPr>
                <w:rFonts w:hint="eastAsia" w:ascii="仿宋_GB2312" w:hAnsi="仿宋_GB2312" w:eastAsia="仿宋_GB2312" w:cs="仿宋_GB2312"/>
                <w:sz w:val="32"/>
                <w:szCs w:val="32"/>
                <w:lang w:eastAsia="zh-CN"/>
              </w:rPr>
            </w:pPr>
          </w:p>
          <w:p w14:paraId="38852FC5">
            <w:pPr>
              <w:spacing w:line="256" w:lineRule="auto"/>
              <w:rPr>
                <w:rFonts w:hint="eastAsia" w:ascii="仿宋_GB2312" w:hAnsi="仿宋_GB2312" w:eastAsia="仿宋_GB2312" w:cs="仿宋_GB2312"/>
                <w:sz w:val="32"/>
                <w:szCs w:val="32"/>
                <w:lang w:eastAsia="zh-CN"/>
              </w:rPr>
            </w:pPr>
          </w:p>
          <w:p w14:paraId="68866D3C">
            <w:pPr>
              <w:spacing w:line="256" w:lineRule="auto"/>
              <w:rPr>
                <w:rFonts w:hint="eastAsia" w:ascii="仿宋_GB2312" w:hAnsi="仿宋_GB2312" w:eastAsia="仿宋_GB2312" w:cs="仿宋_GB2312"/>
                <w:sz w:val="32"/>
                <w:szCs w:val="32"/>
                <w:lang w:eastAsia="zh-CN"/>
              </w:rPr>
            </w:pPr>
          </w:p>
          <w:p w14:paraId="08197A61">
            <w:pPr>
              <w:spacing w:line="256" w:lineRule="auto"/>
              <w:rPr>
                <w:rFonts w:hint="eastAsia" w:ascii="仿宋_GB2312" w:hAnsi="仿宋_GB2312" w:eastAsia="仿宋_GB2312" w:cs="仿宋_GB2312"/>
                <w:sz w:val="32"/>
                <w:szCs w:val="32"/>
                <w:lang w:eastAsia="zh-CN"/>
              </w:rPr>
            </w:pPr>
          </w:p>
          <w:p w14:paraId="54789E13">
            <w:pPr>
              <w:spacing w:line="256" w:lineRule="auto"/>
              <w:rPr>
                <w:rFonts w:hint="eastAsia" w:ascii="仿宋_GB2312" w:hAnsi="仿宋_GB2312" w:eastAsia="仿宋_GB2312" w:cs="仿宋_GB2312"/>
                <w:sz w:val="32"/>
                <w:szCs w:val="32"/>
                <w:lang w:eastAsia="zh-CN"/>
              </w:rPr>
            </w:pPr>
          </w:p>
          <w:p w14:paraId="325519A4">
            <w:pPr>
              <w:spacing w:line="256" w:lineRule="auto"/>
              <w:rPr>
                <w:rFonts w:hint="eastAsia" w:ascii="仿宋_GB2312" w:hAnsi="仿宋_GB2312" w:eastAsia="仿宋_GB2312" w:cs="仿宋_GB2312"/>
                <w:sz w:val="32"/>
                <w:szCs w:val="32"/>
                <w:lang w:eastAsia="zh-CN"/>
              </w:rPr>
            </w:pPr>
          </w:p>
          <w:p w14:paraId="05C58126">
            <w:pPr>
              <w:spacing w:line="256" w:lineRule="auto"/>
              <w:rPr>
                <w:rFonts w:hint="eastAsia" w:ascii="仿宋_GB2312" w:hAnsi="仿宋_GB2312" w:eastAsia="仿宋_GB2312" w:cs="仿宋_GB2312"/>
                <w:sz w:val="32"/>
                <w:szCs w:val="32"/>
                <w:lang w:eastAsia="zh-CN"/>
              </w:rPr>
            </w:pPr>
          </w:p>
          <w:p w14:paraId="04F836BF">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2661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0B0C0C3F">
            <w:pPr>
              <w:rPr>
                <w:rFonts w:hint="eastAsia" w:ascii="仿宋_GB2312" w:hAnsi="仿宋_GB2312" w:eastAsia="仿宋_GB2312" w:cs="仿宋_GB2312"/>
                <w:sz w:val="32"/>
                <w:szCs w:val="32"/>
                <w:lang w:eastAsia="zh-CN"/>
              </w:rPr>
            </w:pPr>
          </w:p>
        </w:tc>
        <w:tc>
          <w:tcPr>
            <w:tcW w:w="1084" w:type="dxa"/>
          </w:tcPr>
          <w:p w14:paraId="683E87C7">
            <w:pPr>
              <w:rPr>
                <w:rFonts w:hint="eastAsia" w:ascii="仿宋_GB2312" w:hAnsi="仿宋_GB2312" w:eastAsia="仿宋_GB2312" w:cs="仿宋_GB2312"/>
                <w:sz w:val="32"/>
                <w:szCs w:val="32"/>
                <w:lang w:eastAsia="zh-CN"/>
              </w:rPr>
            </w:pPr>
          </w:p>
        </w:tc>
        <w:tc>
          <w:tcPr>
            <w:tcW w:w="5667" w:type="dxa"/>
          </w:tcPr>
          <w:p w14:paraId="41EBD4A7">
            <w:pPr>
              <w:pStyle w:val="9"/>
              <w:spacing w:before="79" w:line="263" w:lineRule="auto"/>
              <w:ind w:left="119" w:right="20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（1）对病重、一级、卧床、生活不能自理或特殊病人进行</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6"/>
                <w:sz w:val="32"/>
                <w:szCs w:val="32"/>
                <w:lang w:eastAsia="zh-CN"/>
              </w:rPr>
              <w:t>陪检</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6"/>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6"/>
                <w:sz w:val="32"/>
                <w:szCs w:val="32"/>
                <w:lang w:eastAsia="zh-CN"/>
              </w:rPr>
              <w:t>分）</w:t>
            </w:r>
          </w:p>
          <w:p w14:paraId="0F49F213">
            <w:pPr>
              <w:pStyle w:val="9"/>
              <w:spacing w:before="70" w:line="262" w:lineRule="auto"/>
              <w:ind w:left="113" w:right="201"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（2）按约定时间送检病人并告知医护人员，送回病人时应</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3"/>
                <w:sz w:val="32"/>
                <w:szCs w:val="32"/>
                <w:lang w:eastAsia="zh-CN"/>
              </w:rPr>
              <w:t>与医务人员交接</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22D8697E">
            <w:pPr>
              <w:pStyle w:val="9"/>
              <w:spacing w:before="73" w:line="262" w:lineRule="auto"/>
              <w:ind w:left="125" w:right="201" w:hanging="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（3）认真查对病区、床号、姓名、检查项目、检查治疗前</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2"/>
                <w:sz w:val="32"/>
                <w:szCs w:val="32"/>
                <w:lang w:eastAsia="zh-CN"/>
              </w:rPr>
              <w:t>的准备情况及病人的病情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2"/>
                <w:sz w:val="32"/>
                <w:szCs w:val="32"/>
                <w:lang w:eastAsia="zh-CN"/>
              </w:rPr>
              <w:t>2分）</w:t>
            </w:r>
          </w:p>
          <w:p w14:paraId="6353CF27">
            <w:pPr>
              <w:pStyle w:val="9"/>
              <w:spacing w:before="72"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（4）一般情况按急诊、空腹、预约、普通的顺序进行，要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2"/>
                <w:sz w:val="32"/>
                <w:szCs w:val="32"/>
                <w:lang w:eastAsia="zh-CN"/>
              </w:rPr>
              <w:t>做好相关的准备工作，以缩短病人等候时间</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2"/>
                <w:sz w:val="32"/>
                <w:szCs w:val="32"/>
                <w:lang w:eastAsia="zh-CN"/>
              </w:rPr>
              <w:t>2分）</w:t>
            </w:r>
          </w:p>
          <w:p w14:paraId="213EF6D8">
            <w:pPr>
              <w:pStyle w:val="9"/>
              <w:spacing w:before="71" w:line="274" w:lineRule="auto"/>
              <w:ind w:left="110" w:right="144"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（5）注意病人的安全，正确搬运病人，危重病人必须有医</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护人员陪同，骨科颈椎损伤病人需在医护人员指导下搬运，</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3"/>
                <w:sz w:val="32"/>
                <w:szCs w:val="32"/>
                <w:lang w:eastAsia="zh-CN"/>
              </w:rPr>
              <w:t>移动方法正确</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3"/>
                <w:sz w:val="32"/>
                <w:szCs w:val="32"/>
                <w:lang w:eastAsia="zh-CN"/>
              </w:rPr>
              <w:t>分）</w:t>
            </w:r>
          </w:p>
          <w:p w14:paraId="0790709F">
            <w:pPr>
              <w:pStyle w:val="9"/>
              <w:spacing w:before="70" w:line="262" w:lineRule="auto"/>
              <w:ind w:left="108"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（6）送病人检查前应评估各种保护措施，运送病人时注意</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9"/>
                <w:sz w:val="32"/>
                <w:szCs w:val="32"/>
                <w:lang w:eastAsia="zh-CN"/>
              </w:rPr>
              <w:t>病人不适</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9"/>
                <w:sz w:val="32"/>
                <w:szCs w:val="32"/>
                <w:lang w:eastAsia="zh-CN"/>
              </w:rPr>
              <w:t>分）</w:t>
            </w:r>
          </w:p>
          <w:p w14:paraId="4B3D476C">
            <w:pPr>
              <w:pStyle w:val="9"/>
              <w:spacing w:before="74" w:line="262" w:lineRule="auto"/>
              <w:ind w:left="119" w:right="3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（7）病人在等待检查过程中维持秩序，保障病人有序检查。</w:t>
            </w:r>
            <w:r>
              <w:rPr>
                <w:rFonts w:hint="eastAsia" w:ascii="仿宋_GB2312" w:hAnsi="仿宋_GB2312" w:eastAsia="仿宋_GB2312" w:cs="仿宋_GB2312"/>
                <w:spacing w:val="16"/>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08E9D4E7">
            <w:pPr>
              <w:spacing w:line="326" w:lineRule="auto"/>
              <w:rPr>
                <w:rFonts w:hint="eastAsia" w:ascii="仿宋_GB2312" w:hAnsi="仿宋_GB2312" w:eastAsia="仿宋_GB2312" w:cs="仿宋_GB2312"/>
                <w:sz w:val="32"/>
                <w:szCs w:val="32"/>
                <w:lang w:eastAsia="zh-CN"/>
              </w:rPr>
            </w:pPr>
          </w:p>
          <w:p w14:paraId="0D994D28">
            <w:pPr>
              <w:pStyle w:val="9"/>
              <w:spacing w:before="65" w:line="228" w:lineRule="auto"/>
              <w:ind w:left="1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6.手术病人运送规范</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8"/>
                <w:sz w:val="32"/>
                <w:szCs w:val="32"/>
                <w:lang w:eastAsia="zh-CN"/>
              </w:rPr>
              <w:t>6</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4D31A397">
            <w:pPr>
              <w:pStyle w:val="9"/>
              <w:spacing w:before="71" w:line="262" w:lineRule="auto"/>
              <w:ind w:left="112" w:right="10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（1）按手术通知单按规定时间到相应医院科室接</w:t>
            </w:r>
            <w:r>
              <w:rPr>
                <w:rFonts w:hint="eastAsia" w:ascii="仿宋_GB2312" w:hAnsi="仿宋_GB2312" w:eastAsia="仿宋_GB2312" w:cs="仿宋_GB2312"/>
                <w:spacing w:val="9"/>
                <w:sz w:val="32"/>
                <w:szCs w:val="32"/>
                <w:lang w:eastAsia="zh-CN"/>
              </w:rPr>
              <w:t>病人</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分）</w:t>
            </w:r>
          </w:p>
          <w:p w14:paraId="045DAA35">
            <w:pPr>
              <w:pStyle w:val="9"/>
              <w:spacing w:before="74"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（2）向当班护士了解术前准备及需带的资料</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18575845">
            <w:pPr>
              <w:pStyle w:val="9"/>
              <w:spacing w:before="71"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（3）到病房查对医院科室、病人床号、姓名、性别、诊断</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等项目</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69E21E90">
            <w:pPr>
              <w:pStyle w:val="9"/>
              <w:spacing w:before="74"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（4）准确无误后送到手术室，与手术室护士交接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22BB6FCD">
            <w:pPr>
              <w:pStyle w:val="9"/>
              <w:spacing w:before="71" w:line="262" w:lineRule="auto"/>
              <w:ind w:left="113" w:right="201"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（5）术后病人必须有医护人员陪同送回病房，并与病房护</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士交接；无医护人员陪同运送人员有权拒绝</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0BBCDE1F">
            <w:pPr>
              <w:pStyle w:val="9"/>
              <w:spacing w:before="74" w:line="229"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（6）运送病人时注意询问病人不适，确保病人安全。（1</w:t>
            </w:r>
            <w:r>
              <w:rPr>
                <w:rFonts w:hint="eastAsia" w:ascii="仿宋_GB2312" w:hAnsi="仿宋_GB2312" w:eastAsia="仿宋_GB2312" w:cs="仿宋_GB2312"/>
                <w:spacing w:val="-26"/>
                <w:sz w:val="32"/>
                <w:szCs w:val="32"/>
                <w:lang w:eastAsia="zh-CN"/>
              </w:rPr>
              <w:t xml:space="preserve"> </w:t>
            </w:r>
            <w:r>
              <w:rPr>
                <w:rFonts w:hint="eastAsia" w:ascii="仿宋_GB2312" w:hAnsi="仿宋_GB2312" w:eastAsia="仿宋_GB2312" w:cs="仿宋_GB2312"/>
                <w:spacing w:val="2"/>
                <w:sz w:val="32"/>
                <w:szCs w:val="32"/>
                <w:lang w:eastAsia="zh-CN"/>
              </w:rPr>
              <w:t>分）</w:t>
            </w:r>
          </w:p>
          <w:p w14:paraId="67A20C26">
            <w:pPr>
              <w:spacing w:line="323" w:lineRule="auto"/>
              <w:rPr>
                <w:rFonts w:hint="eastAsia" w:ascii="仿宋_GB2312" w:hAnsi="仿宋_GB2312" w:eastAsia="仿宋_GB2312" w:cs="仿宋_GB2312"/>
                <w:sz w:val="32"/>
                <w:szCs w:val="32"/>
                <w:lang w:eastAsia="zh-CN"/>
              </w:rPr>
            </w:pPr>
          </w:p>
          <w:p w14:paraId="4EB8F32F">
            <w:pPr>
              <w:pStyle w:val="9"/>
              <w:spacing w:before="66"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7．单据递送</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3</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285622B3">
            <w:pPr>
              <w:pStyle w:val="9"/>
              <w:spacing w:before="74" w:line="261" w:lineRule="auto"/>
              <w:ind w:left="110" w:right="3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（1）每日上下午须分别到各医院科室收集会诊单、</w:t>
            </w:r>
            <w:r>
              <w:rPr>
                <w:rFonts w:hint="eastAsia" w:ascii="仿宋_GB2312" w:hAnsi="仿宋_GB2312" w:eastAsia="仿宋_GB2312" w:cs="仿宋_GB2312"/>
                <w:spacing w:val="-58"/>
                <w:sz w:val="32"/>
                <w:szCs w:val="32"/>
                <w:lang w:eastAsia="zh-CN"/>
              </w:rPr>
              <w:t xml:space="preserve"> </w:t>
            </w:r>
            <w:r>
              <w:rPr>
                <w:rFonts w:hint="eastAsia" w:ascii="仿宋_GB2312" w:hAnsi="仿宋_GB2312" w:eastAsia="仿宋_GB2312" w:cs="仿宋_GB2312"/>
                <w:spacing w:val="6"/>
                <w:sz w:val="32"/>
                <w:szCs w:val="32"/>
                <w:lang w:eastAsia="zh-CN"/>
              </w:rPr>
              <w:t>申请单、</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2"/>
                <w:sz w:val="32"/>
                <w:szCs w:val="32"/>
                <w:lang w:eastAsia="zh-CN"/>
              </w:rPr>
              <w:t>诊断报告等单据，并实时送达相关医院科室/部门</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12"/>
                <w:sz w:val="32"/>
                <w:szCs w:val="32"/>
                <w:lang w:eastAsia="zh-CN"/>
              </w:rPr>
              <w:t>1分）</w:t>
            </w:r>
          </w:p>
          <w:p w14:paraId="0B7DF197">
            <w:pPr>
              <w:pStyle w:val="9"/>
              <w:spacing w:before="73" w:line="227"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（2）按时完成各类检查预约并告知病员</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79A9E90C">
            <w:pPr>
              <w:pStyle w:val="9"/>
              <w:spacing w:before="76"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（3）递送登记、签名齐全。（</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065E5E3C">
            <w:pPr>
              <w:spacing w:line="324" w:lineRule="auto"/>
              <w:rPr>
                <w:rFonts w:hint="eastAsia" w:ascii="仿宋_GB2312" w:hAnsi="仿宋_GB2312" w:eastAsia="仿宋_GB2312" w:cs="仿宋_GB2312"/>
                <w:sz w:val="32"/>
                <w:szCs w:val="32"/>
                <w:lang w:eastAsia="zh-CN"/>
              </w:rPr>
            </w:pPr>
          </w:p>
          <w:p w14:paraId="6D51D46C">
            <w:pPr>
              <w:pStyle w:val="9"/>
              <w:spacing w:before="65" w:line="229"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8．物品运送</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8"/>
                <w:sz w:val="32"/>
                <w:szCs w:val="32"/>
                <w:lang w:eastAsia="zh-CN"/>
              </w:rPr>
              <w:t>8</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774F2F03">
            <w:pPr>
              <w:pStyle w:val="9"/>
              <w:spacing w:before="73" w:line="262" w:lineRule="auto"/>
              <w:ind w:left="119" w:right="4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（1）计划性领物要提前提交计划单，按时间规定请领</w:t>
            </w:r>
            <w:r>
              <w:rPr>
                <w:rFonts w:hint="eastAsia" w:ascii="仿宋_GB2312" w:hAnsi="仿宋_GB2312" w:eastAsia="仿宋_GB2312" w:cs="仿宋_GB2312"/>
                <w:spacing w:val="6"/>
                <w:sz w:val="32"/>
                <w:szCs w:val="32"/>
                <w:lang w:eastAsia="zh-CN"/>
              </w:rPr>
              <w:t>物品；</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33CB88FE">
            <w:pPr>
              <w:pStyle w:val="9"/>
              <w:spacing w:before="71"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（2）医院科室随时急用的要随叫随到</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22533857">
            <w:pPr>
              <w:pStyle w:val="9"/>
              <w:spacing w:before="75"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（3）要与医院科室对接，签收</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6DA520B1">
            <w:pPr>
              <w:pStyle w:val="9"/>
              <w:spacing w:before="71" w:line="262" w:lineRule="auto"/>
              <w:ind w:left="112" w:right="201" w:firstLine="3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(4)运送前需核对物品名称、规格、数量</w:t>
            </w:r>
            <w:r>
              <w:rPr>
                <w:rFonts w:hint="eastAsia" w:ascii="仿宋_GB2312" w:hAnsi="仿宋_GB2312" w:eastAsia="仿宋_GB2312" w:cs="仿宋_GB2312"/>
                <w:spacing w:val="7"/>
                <w:sz w:val="32"/>
                <w:szCs w:val="32"/>
                <w:lang w:eastAsia="zh-CN"/>
              </w:rPr>
              <w:t>、完好程度等并进</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行登记，对易碎物品或液体应做好防护</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72E42441">
            <w:pPr>
              <w:pStyle w:val="9"/>
              <w:spacing w:before="73"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（5）供应室无菌物品和污染物品运送车辆应严格区分，专</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车专用并密闭运输</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354FB87E">
            <w:pPr>
              <w:pStyle w:val="9"/>
              <w:spacing w:before="72" w:line="21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（6）运送无菌物品须核对医院科室、名称、数量、干燥情</w:t>
            </w:r>
          </w:p>
        </w:tc>
        <w:tc>
          <w:tcPr>
            <w:tcW w:w="1802" w:type="dxa"/>
            <w:tcBorders>
              <w:right w:val="single" w:color="000000" w:sz="2" w:space="0"/>
            </w:tcBorders>
          </w:tcPr>
          <w:p w14:paraId="4E657C62">
            <w:pPr>
              <w:rPr>
                <w:rFonts w:hint="eastAsia" w:ascii="仿宋_GB2312" w:hAnsi="仿宋_GB2312" w:eastAsia="仿宋_GB2312" w:cs="仿宋_GB2312"/>
                <w:sz w:val="32"/>
                <w:szCs w:val="32"/>
                <w:lang w:eastAsia="zh-CN"/>
              </w:rPr>
            </w:pPr>
          </w:p>
        </w:tc>
      </w:tr>
      <w:tr w14:paraId="21F1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0B6F220B">
            <w:pPr>
              <w:rPr>
                <w:rFonts w:hint="eastAsia" w:ascii="仿宋_GB2312" w:hAnsi="仿宋_GB2312" w:eastAsia="仿宋_GB2312" w:cs="仿宋_GB2312"/>
                <w:sz w:val="32"/>
                <w:szCs w:val="32"/>
                <w:lang w:eastAsia="zh-CN"/>
              </w:rPr>
            </w:pPr>
          </w:p>
        </w:tc>
        <w:tc>
          <w:tcPr>
            <w:tcW w:w="1084" w:type="dxa"/>
          </w:tcPr>
          <w:p w14:paraId="4179A6CF">
            <w:pPr>
              <w:rPr>
                <w:rFonts w:hint="eastAsia" w:ascii="仿宋_GB2312" w:hAnsi="仿宋_GB2312" w:eastAsia="仿宋_GB2312" w:cs="仿宋_GB2312"/>
                <w:sz w:val="32"/>
                <w:szCs w:val="32"/>
                <w:lang w:eastAsia="zh-CN"/>
              </w:rPr>
            </w:pPr>
          </w:p>
        </w:tc>
        <w:tc>
          <w:tcPr>
            <w:tcW w:w="5667" w:type="dxa"/>
          </w:tcPr>
          <w:p w14:paraId="7301307B">
            <w:pPr>
              <w:pStyle w:val="9"/>
              <w:spacing w:before="79" w:line="296" w:lineRule="auto"/>
              <w:ind w:left="107" w:right="101"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况、消毒日期、有效期等；运送过程中确保物品完好，无菌</w:t>
            </w:r>
            <w:r>
              <w:rPr>
                <w:rFonts w:hint="eastAsia" w:ascii="仿宋_GB2312" w:hAnsi="仿宋_GB2312" w:eastAsia="仿宋_GB2312" w:cs="仿宋_GB2312"/>
                <w:spacing w:val="8"/>
                <w:sz w:val="32"/>
                <w:szCs w:val="32"/>
                <w:lang w:eastAsia="zh-CN"/>
              </w:rPr>
              <w:t xml:space="preserve"> </w:t>
            </w:r>
            <w:r>
              <w:rPr>
                <w:rFonts w:hint="eastAsia" w:ascii="仿宋_GB2312" w:hAnsi="仿宋_GB2312" w:eastAsia="仿宋_GB2312" w:cs="仿宋_GB2312"/>
                <w:spacing w:val="9"/>
                <w:sz w:val="32"/>
                <w:szCs w:val="32"/>
                <w:lang w:eastAsia="zh-CN"/>
              </w:rPr>
              <w:t>物品不被污染，如疑被污染应重新行灭菌处理；按规定时间</w:t>
            </w:r>
            <w:r>
              <w:rPr>
                <w:rFonts w:hint="eastAsia" w:ascii="仿宋_GB2312" w:hAnsi="仿宋_GB2312" w:eastAsia="仿宋_GB2312" w:cs="仿宋_GB2312"/>
                <w:spacing w:val="11"/>
                <w:sz w:val="32"/>
                <w:szCs w:val="32"/>
                <w:lang w:eastAsia="zh-CN"/>
              </w:rPr>
              <w:t xml:space="preserve"> </w:t>
            </w:r>
            <w:r>
              <w:rPr>
                <w:rFonts w:hint="eastAsia" w:ascii="仿宋_GB2312" w:hAnsi="仿宋_GB2312" w:eastAsia="仿宋_GB2312" w:cs="仿宋_GB2312"/>
                <w:spacing w:val="9"/>
                <w:sz w:val="32"/>
                <w:szCs w:val="32"/>
                <w:lang w:eastAsia="zh-CN"/>
              </w:rPr>
              <w:t>将物品实时准确送至相应病区，并与病区护士交接签字</w:t>
            </w:r>
            <w:r>
              <w:rPr>
                <w:rFonts w:hint="eastAsia" w:ascii="仿宋_GB2312" w:hAnsi="仿宋_GB2312" w:eastAsia="仿宋_GB2312" w:cs="仿宋_GB2312"/>
                <w:spacing w:val="-40"/>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1"/>
                <w:sz w:val="32"/>
                <w:szCs w:val="32"/>
                <w:lang w:eastAsia="zh-CN"/>
              </w:rPr>
              <w:t xml:space="preserve"> 分）</w:t>
            </w:r>
          </w:p>
          <w:p w14:paraId="0FADE45C">
            <w:pPr>
              <w:pStyle w:val="9"/>
              <w:spacing w:before="1" w:line="261" w:lineRule="auto"/>
              <w:ind w:left="109" w:right="200"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（7）对检测或维修物品应按规定时间实时取回</w:t>
            </w:r>
            <w:r>
              <w:rPr>
                <w:rFonts w:hint="eastAsia" w:ascii="仿宋_GB2312" w:hAnsi="仿宋_GB2312" w:eastAsia="仿宋_GB2312" w:cs="仿宋_GB2312"/>
                <w:spacing w:val="53"/>
                <w:sz w:val="32"/>
                <w:szCs w:val="32"/>
                <w:lang w:eastAsia="zh-CN"/>
              </w:rPr>
              <w:t xml:space="preserve"> </w:t>
            </w:r>
            <w:r>
              <w:rPr>
                <w:rFonts w:hint="eastAsia" w:ascii="仿宋_GB2312" w:hAnsi="仿宋_GB2312" w:eastAsia="仿宋_GB2312" w:cs="仿宋_GB2312"/>
                <w:spacing w:val="7"/>
                <w:sz w:val="32"/>
                <w:szCs w:val="32"/>
                <w:lang w:eastAsia="zh-CN"/>
              </w:rPr>
              <w:t>(精密医疗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0"/>
                <w:sz w:val="32"/>
                <w:szCs w:val="32"/>
                <w:lang w:eastAsia="zh-CN"/>
              </w:rPr>
              <w:t xml:space="preserve">器械或大型医疗仪器除外) </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0"/>
                <w:sz w:val="32"/>
                <w:szCs w:val="32"/>
                <w:lang w:eastAsia="zh-CN"/>
              </w:rPr>
              <w:t>1</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10"/>
                <w:sz w:val="32"/>
                <w:szCs w:val="32"/>
                <w:lang w:eastAsia="zh-CN"/>
              </w:rPr>
              <w:t>分）</w:t>
            </w:r>
          </w:p>
          <w:p w14:paraId="1D1E52B3">
            <w:pPr>
              <w:pStyle w:val="9"/>
              <w:spacing w:before="71" w:line="229"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（8）运送过程中无损坏，无丢失</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2F575620">
            <w:pPr>
              <w:spacing w:line="325" w:lineRule="auto"/>
              <w:rPr>
                <w:rFonts w:hint="eastAsia" w:ascii="仿宋_GB2312" w:hAnsi="仿宋_GB2312" w:eastAsia="仿宋_GB2312" w:cs="仿宋_GB2312"/>
                <w:sz w:val="32"/>
                <w:szCs w:val="32"/>
                <w:lang w:eastAsia="zh-CN"/>
              </w:rPr>
            </w:pPr>
          </w:p>
          <w:p w14:paraId="448FCCD6">
            <w:pPr>
              <w:pStyle w:val="9"/>
              <w:spacing w:before="65" w:line="228"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9．针剂药品运送规范</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eastAsia="zh-CN"/>
              </w:rPr>
              <w:t>3</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9"/>
                <w:sz w:val="32"/>
                <w:szCs w:val="32"/>
                <w:lang w:eastAsia="zh-CN"/>
              </w:rPr>
              <w:t>分）</w:t>
            </w:r>
          </w:p>
          <w:p w14:paraId="5BB204F5">
            <w:pPr>
              <w:pStyle w:val="9"/>
              <w:spacing w:before="71" w:line="263"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（1）按医院要求请领各医院科室的针剂药品，与药房核对</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清楚，特别是贵重药品</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57751553">
            <w:pPr>
              <w:pStyle w:val="9"/>
              <w:spacing w:before="71" w:line="262" w:lineRule="auto"/>
              <w:ind w:left="112" w:right="201"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（2）按规定时间将药品实时准确送到相关医院科室要进行</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必要的核对、签收</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41C007B0">
            <w:pPr>
              <w:pStyle w:val="9"/>
              <w:spacing w:before="74" w:line="262" w:lineRule="auto"/>
              <w:ind w:left="111" w:right="235"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（3）针剂药品要注意包装，上锁，运送途中要防止碰撞、</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3"/>
                <w:sz w:val="32"/>
                <w:szCs w:val="32"/>
                <w:lang w:eastAsia="zh-CN"/>
              </w:rPr>
              <w:t>无破损、丢失</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3"/>
                <w:sz w:val="32"/>
                <w:szCs w:val="32"/>
                <w:lang w:eastAsia="zh-CN"/>
              </w:rPr>
              <w:t>分）</w:t>
            </w:r>
          </w:p>
          <w:p w14:paraId="7EF3D269">
            <w:pPr>
              <w:spacing w:line="324" w:lineRule="auto"/>
              <w:rPr>
                <w:rFonts w:hint="eastAsia" w:ascii="仿宋_GB2312" w:hAnsi="仿宋_GB2312" w:eastAsia="仿宋_GB2312" w:cs="仿宋_GB2312"/>
                <w:sz w:val="32"/>
                <w:szCs w:val="32"/>
                <w:lang w:eastAsia="zh-CN"/>
              </w:rPr>
            </w:pPr>
          </w:p>
          <w:p w14:paraId="6ADC006D">
            <w:pPr>
              <w:pStyle w:val="9"/>
              <w:spacing w:before="65" w:line="262" w:lineRule="auto"/>
              <w:ind w:left="112" w:right="252" w:firstLine="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10．物质搬运、加床、送桶装水等：接到电话后，应</w:t>
            </w:r>
            <w:r>
              <w:rPr>
                <w:rFonts w:hint="eastAsia" w:ascii="仿宋_GB2312" w:hAnsi="仿宋_GB2312" w:eastAsia="仿宋_GB2312" w:cs="仿宋_GB2312"/>
                <w:spacing w:val="7"/>
                <w:sz w:val="32"/>
                <w:szCs w:val="32"/>
                <w:lang w:eastAsia="zh-CN"/>
              </w:rPr>
              <w:t>于</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30</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3"/>
                <w:sz w:val="32"/>
                <w:szCs w:val="32"/>
                <w:lang w:eastAsia="zh-CN"/>
              </w:rPr>
              <w:t>分钟内送达病区</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15094039">
            <w:pPr>
              <w:spacing w:line="326" w:lineRule="auto"/>
              <w:rPr>
                <w:rFonts w:hint="eastAsia" w:ascii="仿宋_GB2312" w:hAnsi="仿宋_GB2312" w:eastAsia="仿宋_GB2312" w:cs="仿宋_GB2312"/>
                <w:sz w:val="32"/>
                <w:szCs w:val="32"/>
                <w:lang w:eastAsia="zh-CN"/>
              </w:rPr>
            </w:pPr>
          </w:p>
          <w:p w14:paraId="1EF19078">
            <w:pPr>
              <w:pStyle w:val="9"/>
              <w:spacing w:before="66" w:line="229"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11．生活垃圾运送规范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7"/>
                <w:sz w:val="32"/>
                <w:szCs w:val="32"/>
                <w:lang w:eastAsia="zh-CN"/>
              </w:rPr>
              <w:t>5</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w:t>
            </w:r>
          </w:p>
          <w:p w14:paraId="34400331">
            <w:pPr>
              <w:pStyle w:val="9"/>
              <w:spacing w:before="71" w:line="261" w:lineRule="auto"/>
              <w:ind w:left="112" w:right="150"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（1）每日</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5"/>
                <w:sz w:val="32"/>
                <w:szCs w:val="32"/>
                <w:lang w:eastAsia="zh-CN"/>
              </w:rPr>
              <w:t>7：30～11：30、下午</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5"/>
                <w:sz w:val="32"/>
                <w:szCs w:val="32"/>
                <w:lang w:eastAsia="zh-CN"/>
              </w:rPr>
              <w:t>14：30～17：30</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到达所有</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部门/医院科室暂存点回收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16C7401A">
            <w:pPr>
              <w:pStyle w:val="9"/>
              <w:spacing w:before="75"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（2）按指定或专用路线运输，车辆不得与物体、墙壁、行</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2"/>
                <w:sz w:val="32"/>
                <w:szCs w:val="32"/>
                <w:lang w:eastAsia="zh-CN"/>
              </w:rPr>
              <w:t>人发生碰撞</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74F2DBFD">
            <w:pPr>
              <w:pStyle w:val="9"/>
              <w:spacing w:before="70" w:line="263"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（3）运输车辆须加盖，垃圾不得高出车箱体，运输途中无</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污物污水撒漏、丢弃等</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5"/>
                <w:sz w:val="32"/>
                <w:szCs w:val="32"/>
                <w:lang w:eastAsia="zh-CN"/>
              </w:rPr>
              <w:t>分）</w:t>
            </w:r>
          </w:p>
          <w:p w14:paraId="23EE821B">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（4）垃圾日产日清</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10020FC4">
            <w:pPr>
              <w:pStyle w:val="9"/>
              <w:spacing w:before="71" w:line="263" w:lineRule="auto"/>
              <w:ind w:left="111" w:right="250"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（5）垃圾站每日冲刷、消毒不少于三次，保持站点清洁，</w:t>
            </w:r>
            <w:r>
              <w:rPr>
                <w:rFonts w:hint="eastAsia" w:ascii="仿宋_GB2312" w:hAnsi="仿宋_GB2312" w:eastAsia="仿宋_GB2312" w:cs="仿宋_GB2312"/>
                <w:spacing w:val="3"/>
                <w:sz w:val="32"/>
                <w:szCs w:val="32"/>
                <w:lang w:eastAsia="zh-CN"/>
              </w:rPr>
              <w:t xml:space="preserve"> </w:t>
            </w:r>
            <w:r>
              <w:rPr>
                <w:rFonts w:hint="eastAsia" w:ascii="仿宋_GB2312" w:hAnsi="仿宋_GB2312" w:eastAsia="仿宋_GB2312" w:cs="仿宋_GB2312"/>
                <w:spacing w:val="2"/>
                <w:sz w:val="32"/>
                <w:szCs w:val="32"/>
                <w:lang w:eastAsia="zh-CN"/>
              </w:rPr>
              <w:t>无明显异味</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3A239065">
            <w:pPr>
              <w:spacing w:line="324" w:lineRule="auto"/>
              <w:rPr>
                <w:rFonts w:hint="eastAsia" w:ascii="仿宋_GB2312" w:hAnsi="仿宋_GB2312" w:eastAsia="仿宋_GB2312" w:cs="仿宋_GB2312"/>
                <w:sz w:val="32"/>
                <w:szCs w:val="32"/>
                <w:lang w:eastAsia="zh-CN"/>
              </w:rPr>
            </w:pPr>
          </w:p>
          <w:p w14:paraId="01674365">
            <w:pPr>
              <w:pStyle w:val="9"/>
              <w:spacing w:before="65" w:line="229"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12．医疗废物运送规范：</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2"/>
                <w:sz w:val="32"/>
                <w:szCs w:val="32"/>
                <w:lang w:eastAsia="zh-CN"/>
              </w:rPr>
              <w:t>(10</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2"/>
                <w:sz w:val="32"/>
                <w:szCs w:val="32"/>
                <w:lang w:eastAsia="zh-CN"/>
              </w:rPr>
              <w:t>分)</w:t>
            </w:r>
          </w:p>
          <w:p w14:paraId="71911EDA">
            <w:pPr>
              <w:pStyle w:val="9"/>
              <w:spacing w:before="73"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（1）包装袋符合《医疗废物专用包装物、容器标准和警示</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3"/>
                <w:sz w:val="32"/>
                <w:szCs w:val="32"/>
                <w:lang w:eastAsia="zh-CN"/>
              </w:rPr>
              <w:t>标识规定》要求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675994FE">
            <w:pPr>
              <w:pStyle w:val="9"/>
              <w:spacing w:before="71" w:line="279"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（2）每日上午</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6"/>
                <w:sz w:val="32"/>
                <w:szCs w:val="32"/>
                <w:lang w:eastAsia="zh-CN"/>
              </w:rPr>
              <w:t>7：30</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前、下午</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2：30～5：</w:t>
            </w:r>
            <w:r>
              <w:rPr>
                <w:rFonts w:hint="eastAsia" w:ascii="仿宋_GB2312" w:hAnsi="仿宋_GB2312" w:eastAsia="仿宋_GB2312" w:cs="仿宋_GB2312"/>
                <w:spacing w:val="5"/>
                <w:sz w:val="32"/>
                <w:szCs w:val="32"/>
                <w:lang w:eastAsia="zh-CN"/>
              </w:rPr>
              <w:t>30</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分到各医院科</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室清点、回收各类医疗废物；手术室除按规定时间收集外， 应根据废物量随时收集；按指定或专用路线运输，车辆不得 </w:t>
            </w:r>
            <w:r>
              <w:rPr>
                <w:rFonts w:hint="eastAsia" w:ascii="仿宋_GB2312" w:hAnsi="仿宋_GB2312" w:eastAsia="仿宋_GB2312" w:cs="仿宋_GB2312"/>
                <w:spacing w:val="6"/>
                <w:sz w:val="32"/>
                <w:szCs w:val="32"/>
                <w:lang w:eastAsia="zh-CN"/>
              </w:rPr>
              <w:t>与物体、墙壁、行人发生碰撞</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72B5CD21">
            <w:pPr>
              <w:pStyle w:val="9"/>
              <w:spacing w:before="72" w:line="262" w:lineRule="auto"/>
              <w:ind w:left="115" w:right="201" w:firstLine="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（3）医疗废物回收时须双人称重签名，封口，交接联单填</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写齐全</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438B6AAB">
            <w:pPr>
              <w:pStyle w:val="9"/>
              <w:spacing w:before="71" w:line="263" w:lineRule="auto"/>
              <w:ind w:left="112" w:right="235"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（4）运送车辆须加盖，运输途中保持车厢密闭，无撒漏、</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1"/>
                <w:sz w:val="32"/>
                <w:szCs w:val="32"/>
                <w:lang w:eastAsia="zh-CN"/>
              </w:rPr>
              <w:t>丢弃等</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5687E960">
            <w:pPr>
              <w:pStyle w:val="9"/>
              <w:spacing w:before="73" w:line="256" w:lineRule="auto"/>
              <w:ind w:left="119"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（5）医疗废物按分类码放整齐等待清运，严禁其他一切非</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医疗废物进入医疗废物储存间；医疗废物储存时间不得超过</w:t>
            </w:r>
          </w:p>
        </w:tc>
        <w:tc>
          <w:tcPr>
            <w:tcW w:w="1802" w:type="dxa"/>
            <w:tcBorders>
              <w:right w:val="single" w:color="000000" w:sz="2" w:space="0"/>
            </w:tcBorders>
          </w:tcPr>
          <w:p w14:paraId="3710FE1D">
            <w:pPr>
              <w:rPr>
                <w:rFonts w:hint="eastAsia" w:ascii="仿宋_GB2312" w:hAnsi="仿宋_GB2312" w:eastAsia="仿宋_GB2312" w:cs="仿宋_GB2312"/>
                <w:sz w:val="32"/>
                <w:szCs w:val="32"/>
                <w:lang w:eastAsia="zh-CN"/>
              </w:rPr>
            </w:pPr>
          </w:p>
        </w:tc>
      </w:tr>
      <w:tr w14:paraId="7ED4C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4581A51E">
            <w:pPr>
              <w:rPr>
                <w:rFonts w:hint="eastAsia" w:ascii="仿宋_GB2312" w:hAnsi="仿宋_GB2312" w:eastAsia="仿宋_GB2312" w:cs="仿宋_GB2312"/>
                <w:sz w:val="32"/>
                <w:szCs w:val="32"/>
                <w:lang w:eastAsia="zh-CN"/>
              </w:rPr>
            </w:pPr>
          </w:p>
        </w:tc>
        <w:tc>
          <w:tcPr>
            <w:tcW w:w="1084" w:type="dxa"/>
          </w:tcPr>
          <w:p w14:paraId="19A85907">
            <w:pPr>
              <w:rPr>
                <w:rFonts w:hint="eastAsia" w:ascii="仿宋_GB2312" w:hAnsi="仿宋_GB2312" w:eastAsia="仿宋_GB2312" w:cs="仿宋_GB2312"/>
                <w:sz w:val="32"/>
                <w:szCs w:val="32"/>
                <w:lang w:eastAsia="zh-CN"/>
              </w:rPr>
            </w:pPr>
          </w:p>
        </w:tc>
        <w:tc>
          <w:tcPr>
            <w:tcW w:w="5667" w:type="dxa"/>
          </w:tcPr>
          <w:p w14:paraId="6A6C0EF2">
            <w:pPr>
              <w:pStyle w:val="9"/>
              <w:spacing w:before="80" w:line="229"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48</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小时</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6"/>
                <w:sz w:val="32"/>
                <w:szCs w:val="32"/>
                <w:lang w:eastAsia="zh-CN"/>
              </w:rPr>
              <w:t>分）</w:t>
            </w:r>
          </w:p>
          <w:p w14:paraId="4E865CF7">
            <w:pPr>
              <w:pStyle w:val="9"/>
              <w:spacing w:before="72"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（6）医疗废物储存间防蚊、防蝇、防鼠、防盗等安全设施</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完好</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8"/>
                <w:sz w:val="32"/>
                <w:szCs w:val="32"/>
                <w:lang w:eastAsia="zh-CN"/>
              </w:rPr>
              <w:t>分）</w:t>
            </w:r>
          </w:p>
          <w:p w14:paraId="13A93DA9">
            <w:pPr>
              <w:pStyle w:val="9"/>
              <w:spacing w:before="70" w:line="263" w:lineRule="auto"/>
              <w:ind w:left="112" w:right="201"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（7）医疗废物储存间地面随时清洁，每日进行地面和墙壁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2"/>
                <w:sz w:val="32"/>
                <w:szCs w:val="32"/>
                <w:lang w:eastAsia="zh-CN"/>
              </w:rPr>
              <w:t>终末消毒处理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5EAF2C46">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（8）员工工服、防护用品每日集中清洗消毒</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014255E5">
            <w:pPr>
              <w:pStyle w:val="9"/>
              <w:spacing w:before="71" w:line="262" w:lineRule="auto"/>
              <w:ind w:left="124" w:right="201" w:hanging="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（9）每日统计交接联单，发现医疗废物数量明显异常，立</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即追查，并报告监管部门</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68E5EB36">
            <w:pPr>
              <w:pStyle w:val="9"/>
              <w:spacing w:before="73" w:line="258" w:lineRule="auto"/>
              <w:ind w:left="112" w:right="31" w:firstLine="7"/>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（10）发生医疗废物撒漏、丢失时，立即启</w:t>
            </w:r>
            <w:r>
              <w:rPr>
                <w:rFonts w:hint="eastAsia" w:ascii="仿宋_GB2312" w:hAnsi="仿宋_GB2312" w:eastAsia="仿宋_GB2312" w:cs="仿宋_GB2312"/>
                <w:spacing w:val="3"/>
                <w:sz w:val="32"/>
                <w:szCs w:val="32"/>
                <w:lang w:eastAsia="zh-CN"/>
              </w:rPr>
              <w:t>动医疗废物撒漏、</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丢失应急预案。</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1"/>
                <w:sz w:val="32"/>
                <w:szCs w:val="32"/>
              </w:rPr>
              <w:t>分）</w:t>
            </w:r>
          </w:p>
        </w:tc>
        <w:tc>
          <w:tcPr>
            <w:tcW w:w="1802" w:type="dxa"/>
            <w:tcBorders>
              <w:right w:val="single" w:color="000000" w:sz="2" w:space="0"/>
            </w:tcBorders>
          </w:tcPr>
          <w:p w14:paraId="577D5939">
            <w:pPr>
              <w:rPr>
                <w:rFonts w:hint="eastAsia" w:ascii="仿宋_GB2312" w:hAnsi="仿宋_GB2312" w:eastAsia="仿宋_GB2312" w:cs="仿宋_GB2312"/>
                <w:sz w:val="32"/>
                <w:szCs w:val="32"/>
              </w:rPr>
            </w:pPr>
          </w:p>
        </w:tc>
      </w:tr>
      <w:tr w14:paraId="568C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43D04B28">
            <w:pPr>
              <w:spacing w:line="248" w:lineRule="auto"/>
              <w:rPr>
                <w:rFonts w:hint="eastAsia" w:ascii="仿宋_GB2312" w:hAnsi="仿宋_GB2312" w:eastAsia="仿宋_GB2312" w:cs="仿宋_GB2312"/>
                <w:sz w:val="32"/>
                <w:szCs w:val="32"/>
              </w:rPr>
            </w:pPr>
          </w:p>
          <w:p w14:paraId="28E026F5">
            <w:pPr>
              <w:spacing w:line="248" w:lineRule="auto"/>
              <w:rPr>
                <w:rFonts w:hint="eastAsia" w:ascii="仿宋_GB2312" w:hAnsi="仿宋_GB2312" w:eastAsia="仿宋_GB2312" w:cs="仿宋_GB2312"/>
                <w:sz w:val="32"/>
                <w:szCs w:val="32"/>
              </w:rPr>
            </w:pPr>
          </w:p>
          <w:p w14:paraId="3A434E49">
            <w:pPr>
              <w:spacing w:line="248" w:lineRule="auto"/>
              <w:rPr>
                <w:rFonts w:hint="eastAsia" w:ascii="仿宋_GB2312" w:hAnsi="仿宋_GB2312" w:eastAsia="仿宋_GB2312" w:cs="仿宋_GB2312"/>
                <w:sz w:val="32"/>
                <w:szCs w:val="32"/>
              </w:rPr>
            </w:pPr>
          </w:p>
          <w:p w14:paraId="431F12B9">
            <w:pPr>
              <w:spacing w:line="248" w:lineRule="auto"/>
              <w:rPr>
                <w:rFonts w:hint="eastAsia" w:ascii="仿宋_GB2312" w:hAnsi="仿宋_GB2312" w:eastAsia="仿宋_GB2312" w:cs="仿宋_GB2312"/>
                <w:sz w:val="32"/>
                <w:szCs w:val="32"/>
              </w:rPr>
            </w:pPr>
          </w:p>
          <w:p w14:paraId="1A1E12A2">
            <w:pPr>
              <w:spacing w:line="248" w:lineRule="auto"/>
              <w:rPr>
                <w:rFonts w:hint="eastAsia" w:ascii="仿宋_GB2312" w:hAnsi="仿宋_GB2312" w:eastAsia="仿宋_GB2312" w:cs="仿宋_GB2312"/>
                <w:sz w:val="32"/>
                <w:szCs w:val="32"/>
              </w:rPr>
            </w:pPr>
          </w:p>
          <w:p w14:paraId="0EBD9903">
            <w:pPr>
              <w:spacing w:line="249" w:lineRule="auto"/>
              <w:rPr>
                <w:rFonts w:hint="eastAsia" w:ascii="仿宋_GB2312" w:hAnsi="仿宋_GB2312" w:eastAsia="仿宋_GB2312" w:cs="仿宋_GB2312"/>
                <w:sz w:val="32"/>
                <w:szCs w:val="32"/>
              </w:rPr>
            </w:pPr>
          </w:p>
          <w:p w14:paraId="1AA3B87F">
            <w:pPr>
              <w:spacing w:line="249" w:lineRule="auto"/>
              <w:rPr>
                <w:rFonts w:hint="eastAsia" w:ascii="仿宋_GB2312" w:hAnsi="仿宋_GB2312" w:eastAsia="仿宋_GB2312" w:cs="仿宋_GB2312"/>
                <w:sz w:val="32"/>
                <w:szCs w:val="32"/>
              </w:rPr>
            </w:pPr>
          </w:p>
          <w:p w14:paraId="15E9A0A7">
            <w:pPr>
              <w:spacing w:line="249" w:lineRule="auto"/>
              <w:rPr>
                <w:rFonts w:hint="eastAsia" w:ascii="仿宋_GB2312" w:hAnsi="仿宋_GB2312" w:eastAsia="仿宋_GB2312" w:cs="仿宋_GB2312"/>
                <w:sz w:val="32"/>
                <w:szCs w:val="32"/>
              </w:rPr>
            </w:pPr>
          </w:p>
          <w:p w14:paraId="3EC4E934">
            <w:pPr>
              <w:spacing w:line="249" w:lineRule="auto"/>
              <w:rPr>
                <w:rFonts w:hint="eastAsia" w:ascii="仿宋_GB2312" w:hAnsi="仿宋_GB2312" w:eastAsia="仿宋_GB2312" w:cs="仿宋_GB2312"/>
                <w:sz w:val="32"/>
                <w:szCs w:val="32"/>
              </w:rPr>
            </w:pPr>
          </w:p>
          <w:p w14:paraId="2333551F">
            <w:pPr>
              <w:pStyle w:val="9"/>
              <w:spacing w:before="65" w:line="233" w:lineRule="auto"/>
              <w:ind w:left="27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p>
        </w:tc>
        <w:tc>
          <w:tcPr>
            <w:tcW w:w="1084" w:type="dxa"/>
          </w:tcPr>
          <w:p w14:paraId="035548F4">
            <w:pPr>
              <w:spacing w:line="274" w:lineRule="auto"/>
              <w:rPr>
                <w:rFonts w:hint="eastAsia" w:ascii="仿宋_GB2312" w:hAnsi="仿宋_GB2312" w:eastAsia="仿宋_GB2312" w:cs="仿宋_GB2312"/>
                <w:sz w:val="32"/>
                <w:szCs w:val="32"/>
                <w:lang w:eastAsia="zh-CN"/>
              </w:rPr>
            </w:pPr>
          </w:p>
          <w:p w14:paraId="79DC5F13">
            <w:pPr>
              <w:spacing w:line="274" w:lineRule="auto"/>
              <w:rPr>
                <w:rFonts w:hint="eastAsia" w:ascii="仿宋_GB2312" w:hAnsi="仿宋_GB2312" w:eastAsia="仿宋_GB2312" w:cs="仿宋_GB2312"/>
                <w:sz w:val="32"/>
                <w:szCs w:val="32"/>
                <w:lang w:eastAsia="zh-CN"/>
              </w:rPr>
            </w:pPr>
          </w:p>
          <w:p w14:paraId="16386314">
            <w:pPr>
              <w:spacing w:line="274" w:lineRule="auto"/>
              <w:rPr>
                <w:rFonts w:hint="eastAsia" w:ascii="仿宋_GB2312" w:hAnsi="仿宋_GB2312" w:eastAsia="仿宋_GB2312" w:cs="仿宋_GB2312"/>
                <w:sz w:val="32"/>
                <w:szCs w:val="32"/>
                <w:lang w:eastAsia="zh-CN"/>
              </w:rPr>
            </w:pPr>
          </w:p>
          <w:p w14:paraId="0C3DB489">
            <w:pPr>
              <w:spacing w:line="274" w:lineRule="auto"/>
              <w:rPr>
                <w:rFonts w:hint="eastAsia" w:ascii="仿宋_GB2312" w:hAnsi="仿宋_GB2312" w:eastAsia="仿宋_GB2312" w:cs="仿宋_GB2312"/>
                <w:sz w:val="32"/>
                <w:szCs w:val="32"/>
                <w:lang w:eastAsia="zh-CN"/>
              </w:rPr>
            </w:pPr>
          </w:p>
          <w:p w14:paraId="36439D13">
            <w:pPr>
              <w:spacing w:line="274" w:lineRule="auto"/>
              <w:rPr>
                <w:rFonts w:hint="eastAsia" w:ascii="仿宋_GB2312" w:hAnsi="仿宋_GB2312" w:eastAsia="仿宋_GB2312" w:cs="仿宋_GB2312"/>
                <w:sz w:val="32"/>
                <w:szCs w:val="32"/>
                <w:lang w:eastAsia="zh-CN"/>
              </w:rPr>
            </w:pPr>
          </w:p>
          <w:p w14:paraId="5AEDA94F">
            <w:pPr>
              <w:spacing w:line="274" w:lineRule="auto"/>
              <w:rPr>
                <w:rFonts w:hint="eastAsia" w:ascii="仿宋_GB2312" w:hAnsi="仿宋_GB2312" w:eastAsia="仿宋_GB2312" w:cs="仿宋_GB2312"/>
                <w:sz w:val="32"/>
                <w:szCs w:val="32"/>
                <w:lang w:eastAsia="zh-CN"/>
              </w:rPr>
            </w:pPr>
          </w:p>
          <w:p w14:paraId="6A851982">
            <w:pPr>
              <w:spacing w:line="275" w:lineRule="auto"/>
              <w:rPr>
                <w:rFonts w:hint="eastAsia" w:ascii="仿宋_GB2312" w:hAnsi="仿宋_GB2312" w:eastAsia="仿宋_GB2312" w:cs="仿宋_GB2312"/>
                <w:sz w:val="32"/>
                <w:szCs w:val="32"/>
                <w:lang w:eastAsia="zh-CN"/>
              </w:rPr>
            </w:pPr>
          </w:p>
          <w:p w14:paraId="0F3079F4">
            <w:pPr>
              <w:pStyle w:val="9"/>
              <w:spacing w:before="65" w:line="228" w:lineRule="auto"/>
              <w:ind w:left="12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供应室勤</w:t>
            </w:r>
          </w:p>
          <w:p w14:paraId="51C3446E">
            <w:pPr>
              <w:pStyle w:val="9"/>
              <w:spacing w:before="72" w:line="228" w:lineRule="auto"/>
              <w:ind w:left="12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杂服务管</w:t>
            </w:r>
          </w:p>
          <w:p w14:paraId="4B25120B">
            <w:pPr>
              <w:pStyle w:val="9"/>
              <w:spacing w:before="74" w:line="229" w:lineRule="auto"/>
              <w:ind w:left="15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（7</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tc>
        <w:tc>
          <w:tcPr>
            <w:tcW w:w="5667" w:type="dxa"/>
          </w:tcPr>
          <w:p w14:paraId="683200EB">
            <w:pPr>
              <w:pStyle w:val="9"/>
              <w:spacing w:before="76"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供应室勤杂服务规范</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9"/>
                <w:sz w:val="32"/>
                <w:szCs w:val="32"/>
                <w:lang w:eastAsia="zh-CN"/>
              </w:rPr>
              <w:t>7</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615A17CD">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（1）按要求完成分配的工作任务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58500AE8">
            <w:pPr>
              <w:pStyle w:val="9"/>
              <w:spacing w:before="73" w:line="279"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（2）严格执行查对制度，掌握各种器械包的用途，熟悉包</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内器械的数目、规格及包装注意事项，按质量标准完成各类 </w:t>
            </w:r>
            <w:r>
              <w:rPr>
                <w:rFonts w:hint="eastAsia" w:ascii="仿宋_GB2312" w:hAnsi="仿宋_GB2312" w:eastAsia="仿宋_GB2312" w:cs="仿宋_GB2312"/>
                <w:spacing w:val="7"/>
                <w:sz w:val="32"/>
                <w:szCs w:val="32"/>
                <w:lang w:eastAsia="zh-CN"/>
              </w:rPr>
              <w:t>物品包的分类、打包、清点、核对、高温消毒灭菌等。（</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z w:val="32"/>
                <w:szCs w:val="32"/>
                <w:lang w:eastAsia="zh-CN"/>
              </w:rPr>
              <w:t xml:space="preserve">  分）</w:t>
            </w:r>
          </w:p>
          <w:p w14:paraId="11BF54A7">
            <w:pPr>
              <w:pStyle w:val="9"/>
              <w:spacing w:before="69" w:line="274" w:lineRule="auto"/>
              <w:ind w:left="111" w:right="184"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（3）严格执行各项规章制度、技术操作规程、工作流程，</w:t>
            </w:r>
            <w:r>
              <w:rPr>
                <w:rFonts w:hint="eastAsia" w:ascii="仿宋_GB2312" w:hAnsi="仿宋_GB2312" w:eastAsia="仿宋_GB2312" w:cs="仿宋_GB2312"/>
                <w:spacing w:val="14"/>
                <w:sz w:val="32"/>
                <w:szCs w:val="32"/>
                <w:lang w:eastAsia="zh-CN"/>
              </w:rPr>
              <w:t xml:space="preserve"> </w:t>
            </w:r>
            <w:r>
              <w:rPr>
                <w:rFonts w:hint="eastAsia" w:ascii="仿宋_GB2312" w:hAnsi="仿宋_GB2312" w:eastAsia="仿宋_GB2312" w:cs="仿宋_GB2312"/>
                <w:spacing w:val="7"/>
                <w:sz w:val="32"/>
                <w:szCs w:val="32"/>
                <w:lang w:eastAsia="zh-CN"/>
              </w:rPr>
              <w:t>完成各类医疗器械的清洗、灭菌工作，灭菌</w:t>
            </w:r>
            <w:r>
              <w:rPr>
                <w:rFonts w:hint="eastAsia" w:ascii="仿宋_GB2312" w:hAnsi="仿宋_GB2312" w:eastAsia="仿宋_GB2312" w:cs="仿宋_GB2312"/>
                <w:spacing w:val="6"/>
                <w:sz w:val="32"/>
                <w:szCs w:val="32"/>
                <w:lang w:eastAsia="zh-CN"/>
              </w:rPr>
              <w:t>合格率</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6"/>
                <w:sz w:val="32"/>
                <w:szCs w:val="32"/>
                <w:lang w:eastAsia="zh-CN"/>
              </w:rPr>
              <w:t>100％。</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741F537F">
            <w:pPr>
              <w:pStyle w:val="9"/>
              <w:spacing w:before="70" w:line="262" w:lineRule="auto"/>
              <w:ind w:left="114" w:right="46"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（4）熟练掌握灭菌器性能要求，认真观察灭菌器运转情况，</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实时发现故障，不得擅离职守。（</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4"/>
                <w:sz w:val="32"/>
                <w:szCs w:val="32"/>
                <w:lang w:eastAsia="zh-CN"/>
              </w:rPr>
              <w:t>分）</w:t>
            </w:r>
          </w:p>
          <w:p w14:paraId="70D31E41">
            <w:pPr>
              <w:pStyle w:val="9"/>
              <w:spacing w:before="74"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（5）保持去污区清洁、整齐，需完成医院科室清洁卫生工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作</w:t>
            </w:r>
            <w:r>
              <w:rPr>
                <w:rFonts w:hint="eastAsia" w:ascii="仿宋_GB2312" w:hAnsi="仿宋_GB2312" w:eastAsia="仿宋_GB2312" w:cs="仿宋_GB2312"/>
                <w:spacing w:val="-70"/>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6E3C8BD6">
            <w:pPr>
              <w:pStyle w:val="9"/>
              <w:spacing w:before="70" w:line="257" w:lineRule="auto"/>
              <w:ind w:left="107" w:right="250" w:firstLine="1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（6）严格执行个人防护和消毒隔离制度，防止交叉污染，</w:t>
            </w:r>
            <w:r>
              <w:rPr>
                <w:rFonts w:hint="eastAsia" w:ascii="仿宋_GB2312" w:hAnsi="仿宋_GB2312" w:eastAsia="仿宋_GB2312" w:cs="仿宋_GB2312"/>
                <w:spacing w:val="3"/>
                <w:sz w:val="32"/>
                <w:szCs w:val="32"/>
                <w:lang w:eastAsia="zh-CN"/>
              </w:rPr>
              <w:t xml:space="preserve"> </w:t>
            </w:r>
            <w:r>
              <w:rPr>
                <w:rFonts w:hint="eastAsia" w:ascii="仿宋_GB2312" w:hAnsi="仿宋_GB2312" w:eastAsia="仿宋_GB2312" w:cs="仿宋_GB2312"/>
                <w:spacing w:val="1"/>
                <w:sz w:val="32"/>
                <w:szCs w:val="32"/>
                <w:lang w:eastAsia="zh-CN"/>
              </w:rPr>
              <w:t>避免针刺伤。</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
                <w:sz w:val="32"/>
                <w:szCs w:val="32"/>
              </w:rPr>
              <w:t>分）</w:t>
            </w:r>
          </w:p>
        </w:tc>
        <w:tc>
          <w:tcPr>
            <w:tcW w:w="1802" w:type="dxa"/>
            <w:tcBorders>
              <w:right w:val="single" w:color="000000" w:sz="2" w:space="0"/>
            </w:tcBorders>
          </w:tcPr>
          <w:p w14:paraId="23CD840F">
            <w:pPr>
              <w:spacing w:line="267" w:lineRule="auto"/>
              <w:rPr>
                <w:rFonts w:hint="eastAsia" w:ascii="仿宋_GB2312" w:hAnsi="仿宋_GB2312" w:eastAsia="仿宋_GB2312" w:cs="仿宋_GB2312"/>
                <w:sz w:val="32"/>
                <w:szCs w:val="32"/>
                <w:lang w:eastAsia="zh-CN"/>
              </w:rPr>
            </w:pPr>
          </w:p>
          <w:p w14:paraId="1E4FFBE8">
            <w:pPr>
              <w:spacing w:line="267" w:lineRule="auto"/>
              <w:rPr>
                <w:rFonts w:hint="eastAsia" w:ascii="仿宋_GB2312" w:hAnsi="仿宋_GB2312" w:eastAsia="仿宋_GB2312" w:cs="仿宋_GB2312"/>
                <w:sz w:val="32"/>
                <w:szCs w:val="32"/>
                <w:lang w:eastAsia="zh-CN"/>
              </w:rPr>
            </w:pPr>
          </w:p>
          <w:p w14:paraId="7D7FBF8E">
            <w:pPr>
              <w:spacing w:line="267" w:lineRule="auto"/>
              <w:rPr>
                <w:rFonts w:hint="eastAsia" w:ascii="仿宋_GB2312" w:hAnsi="仿宋_GB2312" w:eastAsia="仿宋_GB2312" w:cs="仿宋_GB2312"/>
                <w:sz w:val="32"/>
                <w:szCs w:val="32"/>
                <w:lang w:eastAsia="zh-CN"/>
              </w:rPr>
            </w:pPr>
          </w:p>
          <w:p w14:paraId="28E4A758">
            <w:pPr>
              <w:spacing w:line="267" w:lineRule="auto"/>
              <w:rPr>
                <w:rFonts w:hint="eastAsia" w:ascii="仿宋_GB2312" w:hAnsi="仿宋_GB2312" w:eastAsia="仿宋_GB2312" w:cs="仿宋_GB2312"/>
                <w:sz w:val="32"/>
                <w:szCs w:val="32"/>
                <w:lang w:eastAsia="zh-CN"/>
              </w:rPr>
            </w:pPr>
          </w:p>
          <w:p w14:paraId="66F49F14">
            <w:pPr>
              <w:spacing w:line="267" w:lineRule="auto"/>
              <w:rPr>
                <w:rFonts w:hint="eastAsia" w:ascii="仿宋_GB2312" w:hAnsi="仿宋_GB2312" w:eastAsia="仿宋_GB2312" w:cs="仿宋_GB2312"/>
                <w:sz w:val="32"/>
                <w:szCs w:val="32"/>
                <w:lang w:eastAsia="zh-CN"/>
              </w:rPr>
            </w:pPr>
          </w:p>
          <w:p w14:paraId="5187A060">
            <w:pPr>
              <w:spacing w:line="268" w:lineRule="auto"/>
              <w:rPr>
                <w:rFonts w:hint="eastAsia" w:ascii="仿宋_GB2312" w:hAnsi="仿宋_GB2312" w:eastAsia="仿宋_GB2312" w:cs="仿宋_GB2312"/>
                <w:sz w:val="32"/>
                <w:szCs w:val="32"/>
                <w:lang w:eastAsia="zh-CN"/>
              </w:rPr>
            </w:pPr>
          </w:p>
          <w:p w14:paraId="5B20621C">
            <w:pPr>
              <w:pStyle w:val="9"/>
              <w:spacing w:before="65"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0460A0D8">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0A073BB0">
            <w:pPr>
              <w:pStyle w:val="9"/>
              <w:spacing w:before="72"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528991C6">
            <w:pPr>
              <w:pStyle w:val="9"/>
              <w:spacing w:before="74"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02AA33AC">
            <w:pPr>
              <w:pStyle w:val="9"/>
              <w:spacing w:before="72" w:line="228"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600B6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bottom w:val="single" w:color="000000" w:sz="2" w:space="0"/>
            </w:tcBorders>
          </w:tcPr>
          <w:p w14:paraId="7A39D13D">
            <w:pPr>
              <w:spacing w:line="325" w:lineRule="auto"/>
              <w:rPr>
                <w:rFonts w:hint="eastAsia" w:ascii="仿宋_GB2312" w:hAnsi="仿宋_GB2312" w:eastAsia="仿宋_GB2312" w:cs="仿宋_GB2312"/>
                <w:sz w:val="32"/>
                <w:szCs w:val="32"/>
              </w:rPr>
            </w:pPr>
          </w:p>
          <w:p w14:paraId="171CFAE3">
            <w:pPr>
              <w:spacing w:line="325" w:lineRule="auto"/>
              <w:rPr>
                <w:rFonts w:hint="eastAsia" w:ascii="仿宋_GB2312" w:hAnsi="仿宋_GB2312" w:eastAsia="仿宋_GB2312" w:cs="仿宋_GB2312"/>
                <w:sz w:val="32"/>
                <w:szCs w:val="32"/>
              </w:rPr>
            </w:pPr>
          </w:p>
          <w:p w14:paraId="4DD19554">
            <w:pPr>
              <w:pStyle w:val="9"/>
              <w:spacing w:before="65"/>
              <w:ind w:left="26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七</w:t>
            </w:r>
          </w:p>
        </w:tc>
        <w:tc>
          <w:tcPr>
            <w:tcW w:w="1084" w:type="dxa"/>
            <w:tcBorders>
              <w:bottom w:val="single" w:color="000000" w:sz="2" w:space="0"/>
            </w:tcBorders>
          </w:tcPr>
          <w:p w14:paraId="7C5AA090">
            <w:pPr>
              <w:spacing w:line="330" w:lineRule="auto"/>
              <w:rPr>
                <w:rFonts w:hint="eastAsia" w:ascii="仿宋_GB2312" w:hAnsi="仿宋_GB2312" w:eastAsia="仿宋_GB2312" w:cs="仿宋_GB2312"/>
                <w:sz w:val="32"/>
                <w:szCs w:val="32"/>
              </w:rPr>
            </w:pPr>
          </w:p>
          <w:p w14:paraId="3BCEA77A">
            <w:pPr>
              <w:pStyle w:val="9"/>
              <w:spacing w:before="65" w:line="297" w:lineRule="auto"/>
              <w:ind w:left="158" w:right="121" w:hanging="2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陪人床租</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9"/>
                <w:sz w:val="32"/>
                <w:szCs w:val="32"/>
              </w:rPr>
              <w:t>用管理</w:t>
            </w:r>
            <w:r>
              <w:rPr>
                <w:rFonts w:hint="eastAsia" w:ascii="仿宋_GB2312" w:hAnsi="仿宋_GB2312" w:eastAsia="仿宋_GB2312" w:cs="仿宋_GB2312"/>
                <w:spacing w:val="-2"/>
                <w:sz w:val="32"/>
                <w:szCs w:val="32"/>
              </w:rPr>
              <w:t>（2</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667" w:type="dxa"/>
            <w:tcBorders>
              <w:bottom w:val="single" w:color="000000" w:sz="2" w:space="0"/>
            </w:tcBorders>
          </w:tcPr>
          <w:p w14:paraId="01FBD435">
            <w:pPr>
              <w:pStyle w:val="9"/>
              <w:spacing w:before="238" w:line="262" w:lineRule="auto"/>
              <w:ind w:left="112" w:right="102" w:firstLine="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1.每天对陪人床进行清洁消毒；棉织品在每次使用后进行清</w:t>
            </w:r>
            <w:r>
              <w:rPr>
                <w:rFonts w:hint="eastAsia" w:ascii="仿宋_GB2312" w:hAnsi="仿宋_GB2312" w:eastAsia="仿宋_GB2312" w:cs="仿宋_GB2312"/>
                <w:spacing w:val="12"/>
                <w:sz w:val="32"/>
                <w:szCs w:val="32"/>
                <w:lang w:eastAsia="zh-CN"/>
              </w:rPr>
              <w:t xml:space="preserve"> </w:t>
            </w:r>
            <w:r>
              <w:rPr>
                <w:rFonts w:hint="eastAsia" w:ascii="仿宋_GB2312" w:hAnsi="仿宋_GB2312" w:eastAsia="仿宋_GB2312" w:cs="仿宋_GB2312"/>
                <w:spacing w:val="-2"/>
                <w:sz w:val="32"/>
                <w:szCs w:val="32"/>
                <w:lang w:eastAsia="zh-CN"/>
              </w:rPr>
              <w:t>洁消毒。（</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3508A369">
            <w:pPr>
              <w:pStyle w:val="9"/>
              <w:spacing w:before="70" w:line="263" w:lineRule="auto"/>
              <w:ind w:left="113"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2.按要求制定陪人床发放记录表，并对每天的发放数量</w:t>
            </w:r>
            <w:r>
              <w:rPr>
                <w:rFonts w:hint="eastAsia" w:ascii="仿宋_GB2312" w:hAnsi="仿宋_GB2312" w:eastAsia="仿宋_GB2312" w:cs="仿宋_GB2312"/>
                <w:spacing w:val="8"/>
                <w:sz w:val="32"/>
                <w:szCs w:val="32"/>
                <w:lang w:eastAsia="zh-CN"/>
              </w:rPr>
              <w:t>进行</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登记并由病区护长安排人员签名确认</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6"/>
                <w:sz w:val="32"/>
                <w:szCs w:val="32"/>
                <w:lang w:eastAsia="zh-CN"/>
              </w:rPr>
              <w:t>分）</w:t>
            </w:r>
          </w:p>
        </w:tc>
        <w:tc>
          <w:tcPr>
            <w:tcW w:w="1802" w:type="dxa"/>
            <w:tcBorders>
              <w:bottom w:val="single" w:color="000000" w:sz="2" w:space="0"/>
              <w:right w:val="single" w:color="000000" w:sz="2" w:space="0"/>
            </w:tcBorders>
          </w:tcPr>
          <w:p w14:paraId="2771C8CB">
            <w:pPr>
              <w:pStyle w:val="9"/>
              <w:spacing w:before="79"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5330CF77">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1293D928">
            <w:pPr>
              <w:pStyle w:val="9"/>
              <w:spacing w:before="74"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4CFE8D9A">
            <w:pPr>
              <w:pStyle w:val="9"/>
              <w:spacing w:before="72"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5C8B1E04">
            <w:pPr>
              <w:pStyle w:val="9"/>
              <w:spacing w:before="72" w:line="220"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bl>
    <w:p w14:paraId="3181007C">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2．绩效考核要求</w:t>
      </w:r>
    </w:p>
    <w:p w14:paraId="3CFC5DCE">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（1）中标人因工作失误所造成医院的损失，由中标人负责。</w:t>
      </w:r>
    </w:p>
    <w:p w14:paraId="38A769A0">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（2）中标人工作人员适用于医院《工作人员违规、违纪处罚规定》。</w:t>
      </w:r>
    </w:p>
    <w:p w14:paraId="098BE509">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（3）医院按照后勤服务社会化服务质量考核标准及管理制度磨合期后每月组织至 少一次大检查并对检查结果进行评分，磨合期后每月向各医院科室发放服务质量评分  表，对中标人的服务情况进行综合评分。</w:t>
      </w:r>
    </w:p>
    <w:p w14:paraId="56DE4FCD">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四、智能服务要求</w:t>
      </w:r>
    </w:p>
    <w:p w14:paraId="29A85AE5">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1.服务商应用现在信息技术，引进智能化系统管理服务。服务商要自带或者投入购 买第三方或开发与本身提供的服务相关的智能化管理服务系统入场，至少包含环境管理、运送管理、工程管理、医疗废物管理、手术室清洁管理、生活垃圾分类管理、医院 （医疗）后勤满意度管理、一站式服务平台等使用功能，系统在服务期间免费供医院使 用，系统运行数据所有权归医院所有，相关的软硬件设施设备均需配置齐全，对运行数 据安全等风险隐患向医院提供技术和法律保障。服务商承担为提供该项服务所产生的成 本费用并纳入报价中。</w:t>
      </w:r>
    </w:p>
    <w:p w14:paraId="3AB3BA7D">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2.医疗废弃物管理系统须包含相关的电脑、手机、PDA 扫码机/打码机、蓝牙秤、二 维码标识等硬件设备和电脑端 CRM 系统、手机端 APP 等软件配置，达到对医疗废弃物收 集书记及可追溯源头功能，服务商承担为提供该项服务所产生的成本费用并纳入报价 中。</w:t>
      </w:r>
    </w:p>
    <w:p w14:paraId="1C062933">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3.智能管理系统需为医院提供HIS、LIS、PACS 系统的对接，因与第三方厂家数据 对接所产生的接口对接费用，由医院协商及承担，服务商配合技术支持实现数据直接传 输，多终端开放给医院进行数据查看；可支持 WEB、APP、手持 PDA、平板 PAD、微信公 众号多端系统操作。</w:t>
      </w:r>
    </w:p>
    <w:p w14:paraId="3367508F">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4.智能管理系统可进行通过人员定位、APP 签到、视频监控、线上 APP 满意度评价, 线上 APP 建立考评标准和评价，以及对项目现场进行直接监管。</w:t>
      </w:r>
    </w:p>
    <w:p w14:paraId="1D8A5F49">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5.智能管理系统可建立保修、派工信息平台，指派工作任务需求时，院内内线所产 生的通讯及通话费用，每月 2000 元以内由服务商承担缴纳，超出部分由医院承担。</w:t>
      </w:r>
    </w:p>
    <w:p w14:paraId="6076251F">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五、人员配置</w:t>
      </w:r>
    </w:p>
    <w:p w14:paraId="2F7AF98B">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1．人员岗位配置表</w:t>
      </w:r>
    </w:p>
    <w:p w14:paraId="37229F6A">
      <w:pPr>
        <w:ind w:firstLine="632" w:firstLineChars="200"/>
        <w:rPr>
          <w:rFonts w:hint="eastAsia" w:ascii="仿宋_GB2312" w:hAnsi="仿宋_GB2312" w:eastAsia="仿宋_GB2312" w:cs="仿宋_GB2312"/>
          <w:snapToGrid/>
          <w:spacing w:val="7"/>
          <w:sz w:val="32"/>
          <w:szCs w:val="32"/>
          <w:lang w:eastAsia="zh-CN"/>
        </w:rPr>
      </w:pPr>
      <w:r>
        <w:rPr>
          <w:rFonts w:hint="eastAsia" w:ascii="仿宋_GB2312" w:hAnsi="仿宋_GB2312" w:eastAsia="仿宋_GB2312" w:cs="仿宋_GB2312"/>
          <w:snapToGrid/>
          <w:spacing w:val="-2"/>
          <w:sz w:val="32"/>
          <w:szCs w:val="32"/>
          <w:lang w:eastAsia="zh-CN"/>
        </w:rPr>
        <w:t>医院后勤社会化服务人员配置表</w:t>
      </w:r>
    </w:p>
    <w:p w14:paraId="464A7D40">
      <w:pPr>
        <w:ind w:firstLine="632" w:firstLineChars="200"/>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根据医院后勤服务社会化的内容，结合医院占地面积（上院、中院、下院占地面积</w:t>
      </w:r>
      <w:r>
        <w:rPr>
          <w:rFonts w:hint="eastAsia" w:ascii="仿宋_GB2312" w:hAnsi="仿宋_GB2312" w:eastAsia="仿宋_GB2312" w:cs="仿宋_GB2312"/>
          <w:snapToGrid/>
          <w:spacing w:val="11"/>
          <w:sz w:val="32"/>
          <w:szCs w:val="32"/>
          <w:lang w:eastAsia="zh-CN"/>
        </w:rPr>
        <w:t xml:space="preserve"> </w:t>
      </w:r>
      <w:r>
        <w:rPr>
          <w:rFonts w:hint="eastAsia" w:ascii="仿宋_GB2312" w:hAnsi="仿宋_GB2312" w:eastAsia="仿宋_GB2312" w:cs="仿宋_GB2312"/>
          <w:snapToGrid/>
          <w:spacing w:val="2"/>
          <w:sz w:val="32"/>
          <w:szCs w:val="32"/>
          <w:lang w:eastAsia="zh-CN"/>
        </w:rPr>
        <w:t>合计：6.45万平方米）、业务面积（16.8</w:t>
      </w:r>
      <w:r>
        <w:rPr>
          <w:rFonts w:hint="eastAsia" w:ascii="仿宋_GB2312" w:hAnsi="仿宋_GB2312" w:eastAsia="仿宋_GB2312" w:cs="仿宋_GB2312"/>
          <w:snapToGrid/>
          <w:spacing w:val="1"/>
          <w:sz w:val="32"/>
          <w:szCs w:val="32"/>
          <w:lang w:eastAsia="zh-CN"/>
        </w:rPr>
        <w:t>万平方米）、科室设置(27个职能科室、56</w:t>
      </w:r>
      <w:r>
        <w:rPr>
          <w:rFonts w:hint="eastAsia" w:ascii="仿宋_GB2312" w:hAnsi="仿宋_GB2312" w:eastAsia="仿宋_GB2312" w:cs="仿宋_GB2312"/>
          <w:snapToGrid/>
          <w:spacing w:val="-3"/>
          <w:sz w:val="32"/>
          <w:szCs w:val="32"/>
          <w:lang w:eastAsia="zh-CN"/>
        </w:rPr>
        <w:t>个临床病区和17个医技科室)和分布、床位设置(1800张)和出院人数（7万多）、</w:t>
      </w:r>
      <w:r>
        <w:rPr>
          <w:rFonts w:hint="eastAsia" w:ascii="仿宋_GB2312" w:hAnsi="仿宋_GB2312" w:eastAsia="仿宋_GB2312" w:cs="仿宋_GB2312"/>
          <w:snapToGrid/>
          <w:spacing w:val="7"/>
          <w:sz w:val="32"/>
          <w:szCs w:val="32"/>
          <w:lang w:eastAsia="zh-CN"/>
        </w:rPr>
        <w:t>工作</w:t>
      </w:r>
      <w:r>
        <w:rPr>
          <w:rFonts w:hint="eastAsia" w:ascii="仿宋_GB2312" w:hAnsi="仿宋_GB2312" w:eastAsia="仿宋_GB2312" w:cs="仿宋_GB2312"/>
          <w:snapToGrid/>
          <w:spacing w:val="-2"/>
          <w:sz w:val="32"/>
          <w:szCs w:val="32"/>
          <w:lang w:eastAsia="zh-CN"/>
        </w:rPr>
        <w:t>范围等内容，需投入岗位人数：</w:t>
      </w:r>
      <w:r>
        <w:rPr>
          <w:rFonts w:hint="eastAsia" w:ascii="仿宋_GB2312" w:hAnsi="仿宋_GB2312" w:eastAsia="仿宋_GB2312" w:cs="仿宋_GB2312"/>
          <w:snapToGrid/>
          <w:spacing w:val="-2"/>
          <w:sz w:val="32"/>
          <w:szCs w:val="32"/>
          <w:u w:val="single"/>
          <w:lang w:val="en-US" w:eastAsia="zh-CN"/>
        </w:rPr>
        <w:t xml:space="preserve">       </w:t>
      </w:r>
      <w:r>
        <w:rPr>
          <w:rFonts w:hint="eastAsia" w:ascii="仿宋_GB2312" w:hAnsi="仿宋_GB2312" w:eastAsia="仿宋_GB2312" w:cs="仿宋_GB2312"/>
          <w:snapToGrid/>
          <w:spacing w:val="-2"/>
          <w:sz w:val="32"/>
          <w:szCs w:val="32"/>
          <w:lang w:eastAsia="zh-CN"/>
        </w:rPr>
        <w:t>人。</w:t>
      </w:r>
    </w:p>
    <w:tbl>
      <w:tblPr>
        <w:tblStyle w:val="5"/>
        <w:tblW w:w="9420" w:type="dxa"/>
        <w:tblInd w:w="98" w:type="dxa"/>
        <w:tblLayout w:type="autofit"/>
        <w:tblCellMar>
          <w:top w:w="0" w:type="dxa"/>
          <w:left w:w="108" w:type="dxa"/>
          <w:bottom w:w="0" w:type="dxa"/>
          <w:right w:w="108" w:type="dxa"/>
        </w:tblCellMar>
      </w:tblPr>
      <w:tblGrid>
        <w:gridCol w:w="591"/>
        <w:gridCol w:w="2112"/>
        <w:gridCol w:w="4734"/>
        <w:gridCol w:w="1983"/>
      </w:tblGrid>
      <w:tr w14:paraId="6227E504">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32B3CEA0">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序号</w:t>
            </w:r>
          </w:p>
        </w:tc>
        <w:tc>
          <w:tcPr>
            <w:tcW w:w="1940" w:type="dxa"/>
            <w:tcBorders>
              <w:top w:val="single" w:color="auto" w:sz="4" w:space="0"/>
              <w:left w:val="nil"/>
              <w:bottom w:val="single" w:color="auto" w:sz="4" w:space="0"/>
              <w:right w:val="single" w:color="auto" w:sz="4" w:space="0"/>
            </w:tcBorders>
            <w:vAlign w:val="center"/>
          </w:tcPr>
          <w:p w14:paraId="370AA9D1">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服务项目</w:t>
            </w:r>
          </w:p>
        </w:tc>
        <w:tc>
          <w:tcPr>
            <w:tcW w:w="4734" w:type="dxa"/>
            <w:tcBorders>
              <w:top w:val="single" w:color="auto" w:sz="4" w:space="0"/>
              <w:left w:val="nil"/>
              <w:bottom w:val="single" w:color="auto" w:sz="4" w:space="0"/>
              <w:right w:val="single" w:color="auto" w:sz="4" w:space="0"/>
            </w:tcBorders>
            <w:vAlign w:val="center"/>
          </w:tcPr>
          <w:p w14:paraId="2F217AAA">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人数</w:t>
            </w:r>
          </w:p>
        </w:tc>
        <w:tc>
          <w:tcPr>
            <w:tcW w:w="0" w:type="auto"/>
            <w:tcBorders>
              <w:top w:val="single" w:color="auto" w:sz="4" w:space="0"/>
              <w:left w:val="nil"/>
              <w:bottom w:val="single" w:color="auto" w:sz="4" w:space="0"/>
              <w:right w:val="single" w:color="auto" w:sz="4" w:space="0"/>
            </w:tcBorders>
            <w:noWrap/>
            <w:vAlign w:val="center"/>
          </w:tcPr>
          <w:p w14:paraId="326B8707">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备注</w:t>
            </w:r>
          </w:p>
        </w:tc>
      </w:tr>
      <w:tr w14:paraId="5A4D452B">
        <w:tblPrEx>
          <w:tblCellMar>
            <w:top w:w="0" w:type="dxa"/>
            <w:left w:w="108" w:type="dxa"/>
            <w:bottom w:w="0" w:type="dxa"/>
            <w:right w:w="108" w:type="dxa"/>
          </w:tblCellMar>
        </w:tblPrEx>
        <w:trPr>
          <w:trHeight w:val="660" w:hRule="atLeast"/>
        </w:trPr>
        <w:tc>
          <w:tcPr>
            <w:tcW w:w="591" w:type="dxa"/>
            <w:tcBorders>
              <w:top w:val="nil"/>
              <w:left w:val="single" w:color="auto" w:sz="4" w:space="0"/>
              <w:bottom w:val="single" w:color="auto" w:sz="4" w:space="0"/>
              <w:right w:val="single" w:color="auto" w:sz="4" w:space="0"/>
            </w:tcBorders>
            <w:vAlign w:val="center"/>
          </w:tcPr>
          <w:p w14:paraId="2F89C39D">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1</w:t>
            </w:r>
          </w:p>
        </w:tc>
        <w:tc>
          <w:tcPr>
            <w:tcW w:w="1940" w:type="dxa"/>
            <w:tcBorders>
              <w:top w:val="nil"/>
              <w:left w:val="nil"/>
              <w:bottom w:val="single" w:color="auto" w:sz="4" w:space="0"/>
              <w:right w:val="single" w:color="auto" w:sz="4" w:space="0"/>
            </w:tcBorders>
            <w:vAlign w:val="center"/>
          </w:tcPr>
          <w:p w14:paraId="53222CDC">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保洁</w:t>
            </w:r>
          </w:p>
        </w:tc>
        <w:tc>
          <w:tcPr>
            <w:tcW w:w="4734" w:type="dxa"/>
            <w:tcBorders>
              <w:top w:val="nil"/>
              <w:left w:val="nil"/>
              <w:bottom w:val="single" w:color="auto" w:sz="4" w:space="0"/>
              <w:right w:val="single" w:color="auto" w:sz="4" w:space="0"/>
            </w:tcBorders>
            <w:vAlign w:val="center"/>
          </w:tcPr>
          <w:p w14:paraId="611FD10E">
            <w:pPr>
              <w:jc w:val="center"/>
              <w:textAlignment w:val="center"/>
              <w:rPr>
                <w:rFonts w:hint="eastAsia" w:ascii="仿宋_GB2312" w:hAnsi="仿宋_GB2312" w:eastAsia="仿宋_GB2312" w:cs="仿宋_GB2312"/>
                <w:snapToGrid/>
                <w:spacing w:val="-2"/>
                <w:sz w:val="32"/>
                <w:szCs w:val="32"/>
                <w:lang w:val="en-US" w:eastAsia="zh-CN"/>
              </w:rPr>
            </w:pPr>
          </w:p>
        </w:tc>
        <w:tc>
          <w:tcPr>
            <w:tcW w:w="0" w:type="auto"/>
            <w:tcBorders>
              <w:top w:val="nil"/>
              <w:left w:val="nil"/>
              <w:bottom w:val="single" w:color="auto" w:sz="4" w:space="0"/>
              <w:right w:val="single" w:color="auto" w:sz="4" w:space="0"/>
            </w:tcBorders>
            <w:noWrap/>
            <w:vAlign w:val="center"/>
          </w:tcPr>
          <w:p w14:paraId="1CA3FDD3">
            <w:pPr>
              <w:jc w:val="center"/>
              <w:rPr>
                <w:rFonts w:hint="eastAsia" w:ascii="仿宋_GB2312" w:hAnsi="仿宋_GB2312" w:eastAsia="仿宋_GB2312" w:cs="仿宋_GB2312"/>
                <w:snapToGrid/>
                <w:spacing w:val="-2"/>
                <w:sz w:val="32"/>
                <w:szCs w:val="32"/>
                <w:lang w:eastAsia="zh-CN"/>
              </w:rPr>
            </w:pPr>
          </w:p>
        </w:tc>
      </w:tr>
      <w:tr w14:paraId="253CF418">
        <w:tblPrEx>
          <w:tblCellMar>
            <w:top w:w="0" w:type="dxa"/>
            <w:left w:w="108" w:type="dxa"/>
            <w:bottom w:w="0" w:type="dxa"/>
            <w:right w:w="108" w:type="dxa"/>
          </w:tblCellMar>
        </w:tblPrEx>
        <w:trPr>
          <w:trHeight w:val="660" w:hRule="atLeast"/>
        </w:trPr>
        <w:tc>
          <w:tcPr>
            <w:tcW w:w="591" w:type="dxa"/>
            <w:tcBorders>
              <w:top w:val="nil"/>
              <w:left w:val="single" w:color="auto" w:sz="4" w:space="0"/>
              <w:bottom w:val="single" w:color="auto" w:sz="4" w:space="0"/>
              <w:right w:val="single" w:color="auto" w:sz="4" w:space="0"/>
            </w:tcBorders>
            <w:vAlign w:val="center"/>
          </w:tcPr>
          <w:p w14:paraId="61636154">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2</w:t>
            </w:r>
          </w:p>
        </w:tc>
        <w:tc>
          <w:tcPr>
            <w:tcW w:w="1940" w:type="dxa"/>
            <w:tcBorders>
              <w:top w:val="nil"/>
              <w:left w:val="nil"/>
              <w:bottom w:val="single" w:color="auto" w:sz="4" w:space="0"/>
              <w:right w:val="single" w:color="auto" w:sz="4" w:space="0"/>
            </w:tcBorders>
            <w:vAlign w:val="center"/>
          </w:tcPr>
          <w:p w14:paraId="3C99C422">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勤杂维修工</w:t>
            </w:r>
          </w:p>
        </w:tc>
        <w:tc>
          <w:tcPr>
            <w:tcW w:w="4734" w:type="dxa"/>
            <w:tcBorders>
              <w:top w:val="nil"/>
              <w:left w:val="nil"/>
              <w:bottom w:val="single" w:color="auto" w:sz="4" w:space="0"/>
              <w:right w:val="single" w:color="auto" w:sz="4" w:space="0"/>
            </w:tcBorders>
            <w:vAlign w:val="center"/>
          </w:tcPr>
          <w:p w14:paraId="7206266A">
            <w:pPr>
              <w:jc w:val="center"/>
              <w:textAlignment w:val="center"/>
              <w:rPr>
                <w:rFonts w:hint="eastAsia" w:ascii="仿宋_GB2312" w:hAnsi="仿宋_GB2312" w:eastAsia="仿宋_GB2312" w:cs="仿宋_GB2312"/>
                <w:snapToGrid/>
                <w:spacing w:val="-2"/>
                <w:sz w:val="32"/>
                <w:szCs w:val="32"/>
                <w:lang w:eastAsia="zh-CN"/>
              </w:rPr>
            </w:pPr>
          </w:p>
        </w:tc>
        <w:tc>
          <w:tcPr>
            <w:tcW w:w="0" w:type="auto"/>
            <w:tcBorders>
              <w:top w:val="nil"/>
              <w:left w:val="nil"/>
              <w:bottom w:val="single" w:color="auto" w:sz="4" w:space="0"/>
              <w:right w:val="single" w:color="auto" w:sz="4" w:space="0"/>
            </w:tcBorders>
            <w:noWrap/>
            <w:vAlign w:val="center"/>
          </w:tcPr>
          <w:p w14:paraId="70FC9715">
            <w:pPr>
              <w:jc w:val="center"/>
              <w:rPr>
                <w:rFonts w:hint="eastAsia" w:ascii="仿宋_GB2312" w:hAnsi="仿宋_GB2312" w:eastAsia="仿宋_GB2312" w:cs="仿宋_GB2312"/>
                <w:snapToGrid/>
                <w:spacing w:val="-2"/>
                <w:sz w:val="32"/>
                <w:szCs w:val="32"/>
                <w:lang w:eastAsia="zh-CN"/>
              </w:rPr>
            </w:pPr>
          </w:p>
        </w:tc>
      </w:tr>
      <w:tr w14:paraId="3BF08F78">
        <w:tblPrEx>
          <w:tblCellMar>
            <w:top w:w="0" w:type="dxa"/>
            <w:left w:w="108" w:type="dxa"/>
            <w:bottom w:w="0" w:type="dxa"/>
            <w:right w:w="108" w:type="dxa"/>
          </w:tblCellMar>
        </w:tblPrEx>
        <w:trPr>
          <w:trHeight w:val="660" w:hRule="atLeast"/>
        </w:trPr>
        <w:tc>
          <w:tcPr>
            <w:tcW w:w="591" w:type="dxa"/>
            <w:tcBorders>
              <w:top w:val="nil"/>
              <w:left w:val="single" w:color="auto" w:sz="4" w:space="0"/>
              <w:bottom w:val="single" w:color="auto" w:sz="4" w:space="0"/>
              <w:right w:val="single" w:color="auto" w:sz="4" w:space="0"/>
            </w:tcBorders>
            <w:vAlign w:val="center"/>
          </w:tcPr>
          <w:p w14:paraId="2E6D131D">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3</w:t>
            </w:r>
          </w:p>
        </w:tc>
        <w:tc>
          <w:tcPr>
            <w:tcW w:w="1940" w:type="dxa"/>
            <w:tcBorders>
              <w:top w:val="nil"/>
              <w:left w:val="nil"/>
              <w:bottom w:val="single" w:color="auto" w:sz="4" w:space="0"/>
              <w:right w:val="single" w:color="auto" w:sz="4" w:space="0"/>
            </w:tcBorders>
            <w:vAlign w:val="center"/>
          </w:tcPr>
          <w:p w14:paraId="29830392">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绿化</w:t>
            </w:r>
          </w:p>
        </w:tc>
        <w:tc>
          <w:tcPr>
            <w:tcW w:w="4734" w:type="dxa"/>
            <w:tcBorders>
              <w:top w:val="nil"/>
              <w:left w:val="nil"/>
              <w:bottom w:val="single" w:color="auto" w:sz="4" w:space="0"/>
              <w:right w:val="single" w:color="auto" w:sz="4" w:space="0"/>
            </w:tcBorders>
            <w:vAlign w:val="center"/>
          </w:tcPr>
          <w:p w14:paraId="222CCF2F">
            <w:pPr>
              <w:jc w:val="center"/>
              <w:textAlignment w:val="center"/>
              <w:rPr>
                <w:rFonts w:hint="eastAsia" w:ascii="仿宋_GB2312" w:hAnsi="仿宋_GB2312" w:eastAsia="仿宋_GB2312" w:cs="仿宋_GB2312"/>
                <w:snapToGrid/>
                <w:spacing w:val="-2"/>
                <w:sz w:val="32"/>
                <w:szCs w:val="32"/>
                <w:lang w:eastAsia="zh-CN"/>
              </w:rPr>
            </w:pPr>
          </w:p>
        </w:tc>
        <w:tc>
          <w:tcPr>
            <w:tcW w:w="0" w:type="auto"/>
            <w:tcBorders>
              <w:top w:val="nil"/>
              <w:left w:val="nil"/>
              <w:bottom w:val="single" w:color="auto" w:sz="4" w:space="0"/>
              <w:right w:val="single" w:color="auto" w:sz="4" w:space="0"/>
            </w:tcBorders>
            <w:noWrap/>
            <w:vAlign w:val="center"/>
          </w:tcPr>
          <w:p w14:paraId="2C14FB11">
            <w:pPr>
              <w:jc w:val="center"/>
              <w:rPr>
                <w:rFonts w:hint="eastAsia" w:ascii="仿宋_GB2312" w:hAnsi="仿宋_GB2312" w:eastAsia="仿宋_GB2312" w:cs="仿宋_GB2312"/>
                <w:snapToGrid/>
                <w:spacing w:val="-2"/>
                <w:sz w:val="32"/>
                <w:szCs w:val="32"/>
                <w:lang w:eastAsia="zh-CN"/>
              </w:rPr>
            </w:pPr>
          </w:p>
        </w:tc>
      </w:tr>
      <w:tr w14:paraId="67AD82A1">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16BCD5B3">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4</w:t>
            </w:r>
          </w:p>
        </w:tc>
        <w:tc>
          <w:tcPr>
            <w:tcW w:w="1940" w:type="dxa"/>
            <w:tcBorders>
              <w:top w:val="single" w:color="auto" w:sz="4" w:space="0"/>
              <w:left w:val="nil"/>
              <w:bottom w:val="single" w:color="auto" w:sz="4" w:space="0"/>
              <w:right w:val="single" w:color="auto" w:sz="4" w:space="0"/>
            </w:tcBorders>
            <w:vAlign w:val="center"/>
          </w:tcPr>
          <w:p w14:paraId="655EE51A">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污水处理站</w:t>
            </w:r>
          </w:p>
        </w:tc>
        <w:tc>
          <w:tcPr>
            <w:tcW w:w="4734" w:type="dxa"/>
            <w:tcBorders>
              <w:top w:val="single" w:color="auto" w:sz="4" w:space="0"/>
              <w:left w:val="nil"/>
              <w:bottom w:val="single" w:color="auto" w:sz="4" w:space="0"/>
              <w:right w:val="single" w:color="auto" w:sz="4" w:space="0"/>
            </w:tcBorders>
            <w:vAlign w:val="center"/>
          </w:tcPr>
          <w:p w14:paraId="048815AD">
            <w:pPr>
              <w:jc w:val="center"/>
              <w:textAlignment w:val="center"/>
              <w:rPr>
                <w:rFonts w:hint="eastAsia" w:ascii="仿宋_GB2312" w:hAnsi="仿宋_GB2312" w:eastAsia="仿宋_GB2312" w:cs="仿宋_GB2312"/>
                <w:snapToGrid/>
                <w:spacing w:val="-2"/>
                <w:sz w:val="32"/>
                <w:szCs w:val="32"/>
                <w:lang w:eastAsia="zh-CN"/>
              </w:rPr>
            </w:pPr>
          </w:p>
        </w:tc>
        <w:tc>
          <w:tcPr>
            <w:tcW w:w="0" w:type="auto"/>
            <w:tcBorders>
              <w:top w:val="single" w:color="auto" w:sz="4" w:space="0"/>
              <w:left w:val="nil"/>
              <w:bottom w:val="single" w:color="auto" w:sz="4" w:space="0"/>
              <w:right w:val="single" w:color="auto" w:sz="4" w:space="0"/>
            </w:tcBorders>
            <w:noWrap/>
            <w:vAlign w:val="center"/>
          </w:tcPr>
          <w:p w14:paraId="73B451A8">
            <w:pPr>
              <w:jc w:val="center"/>
              <w:rPr>
                <w:rFonts w:hint="eastAsia" w:ascii="仿宋_GB2312" w:hAnsi="仿宋_GB2312" w:eastAsia="仿宋_GB2312" w:cs="仿宋_GB2312"/>
                <w:snapToGrid/>
                <w:spacing w:val="-2"/>
                <w:sz w:val="32"/>
                <w:szCs w:val="32"/>
                <w:lang w:eastAsia="zh-CN"/>
              </w:rPr>
            </w:pPr>
          </w:p>
        </w:tc>
      </w:tr>
      <w:tr w14:paraId="514E5AE5">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06794A36">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5</w:t>
            </w:r>
          </w:p>
        </w:tc>
        <w:tc>
          <w:tcPr>
            <w:tcW w:w="0" w:type="auto"/>
            <w:tcBorders>
              <w:top w:val="single" w:color="auto" w:sz="4" w:space="0"/>
              <w:left w:val="nil"/>
              <w:bottom w:val="single" w:color="auto" w:sz="4" w:space="0"/>
              <w:right w:val="single" w:color="auto" w:sz="4" w:space="0"/>
            </w:tcBorders>
            <w:noWrap/>
            <w:vAlign w:val="center"/>
          </w:tcPr>
          <w:p w14:paraId="7620A66C">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立体停车场</w:t>
            </w:r>
          </w:p>
        </w:tc>
        <w:tc>
          <w:tcPr>
            <w:tcW w:w="4734" w:type="dxa"/>
            <w:tcBorders>
              <w:top w:val="single" w:color="auto" w:sz="4" w:space="0"/>
              <w:left w:val="nil"/>
              <w:bottom w:val="single" w:color="auto" w:sz="4" w:space="0"/>
              <w:right w:val="single" w:color="auto" w:sz="4" w:space="0"/>
            </w:tcBorders>
            <w:noWrap/>
            <w:vAlign w:val="center"/>
          </w:tcPr>
          <w:p w14:paraId="5D9D6EE6">
            <w:pPr>
              <w:jc w:val="center"/>
              <w:textAlignment w:val="center"/>
              <w:rPr>
                <w:rFonts w:hint="eastAsia" w:ascii="仿宋_GB2312" w:hAnsi="仿宋_GB2312" w:eastAsia="仿宋_GB2312" w:cs="仿宋_GB2312"/>
                <w:snapToGrid/>
                <w:spacing w:val="-2"/>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7BB45C85">
            <w:pPr>
              <w:jc w:val="center"/>
              <w:rPr>
                <w:rFonts w:hint="eastAsia" w:ascii="仿宋_GB2312" w:hAnsi="仿宋_GB2312" w:eastAsia="仿宋_GB2312" w:cs="仿宋_GB2312"/>
                <w:snapToGrid/>
                <w:spacing w:val="-2"/>
                <w:sz w:val="32"/>
                <w:szCs w:val="32"/>
                <w:lang w:eastAsia="zh-CN"/>
              </w:rPr>
            </w:pPr>
          </w:p>
        </w:tc>
      </w:tr>
      <w:tr w14:paraId="66987349">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352E6150">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6</w:t>
            </w:r>
          </w:p>
        </w:tc>
        <w:tc>
          <w:tcPr>
            <w:tcW w:w="0" w:type="auto"/>
            <w:tcBorders>
              <w:top w:val="single" w:color="auto" w:sz="4" w:space="0"/>
              <w:left w:val="nil"/>
              <w:bottom w:val="single" w:color="auto" w:sz="4" w:space="0"/>
              <w:right w:val="single" w:color="auto" w:sz="4" w:space="0"/>
            </w:tcBorders>
            <w:noWrap/>
            <w:vAlign w:val="center"/>
          </w:tcPr>
          <w:p w14:paraId="2BBA3EB2">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z w:val="32"/>
                <w:szCs w:val="32"/>
                <w:lang w:eastAsia="zh-CN"/>
              </w:rPr>
              <w:t>洗衣房</w:t>
            </w:r>
          </w:p>
        </w:tc>
        <w:tc>
          <w:tcPr>
            <w:tcW w:w="4734" w:type="dxa"/>
            <w:tcBorders>
              <w:top w:val="single" w:color="auto" w:sz="4" w:space="0"/>
              <w:left w:val="nil"/>
              <w:bottom w:val="single" w:color="auto" w:sz="4" w:space="0"/>
              <w:right w:val="single" w:color="auto" w:sz="4" w:space="0"/>
            </w:tcBorders>
            <w:noWrap/>
            <w:vAlign w:val="center"/>
          </w:tcPr>
          <w:p w14:paraId="2BB35F04">
            <w:pPr>
              <w:jc w:val="center"/>
              <w:textAlignment w:val="center"/>
              <w:rPr>
                <w:rFonts w:hint="eastAsia" w:ascii="仿宋_GB2312" w:hAnsi="仿宋_GB2312" w:eastAsia="仿宋_GB2312" w:cs="仿宋_GB2312"/>
                <w:snapToGrid/>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56E387AA">
            <w:pPr>
              <w:jc w:val="center"/>
              <w:rPr>
                <w:rFonts w:hint="eastAsia" w:ascii="仿宋_GB2312" w:hAnsi="仿宋_GB2312" w:eastAsia="仿宋_GB2312" w:cs="仿宋_GB2312"/>
                <w:snapToGrid/>
                <w:spacing w:val="-2"/>
                <w:sz w:val="32"/>
                <w:szCs w:val="32"/>
                <w:lang w:eastAsia="zh-CN"/>
              </w:rPr>
            </w:pPr>
          </w:p>
        </w:tc>
      </w:tr>
      <w:tr w14:paraId="3D9E792D">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457DBE1F">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7</w:t>
            </w:r>
          </w:p>
        </w:tc>
        <w:tc>
          <w:tcPr>
            <w:tcW w:w="0" w:type="auto"/>
            <w:tcBorders>
              <w:top w:val="single" w:color="auto" w:sz="4" w:space="0"/>
              <w:left w:val="nil"/>
              <w:bottom w:val="single" w:color="auto" w:sz="4" w:space="0"/>
              <w:right w:val="single" w:color="auto" w:sz="4" w:space="0"/>
            </w:tcBorders>
            <w:noWrap/>
            <w:vAlign w:val="center"/>
          </w:tcPr>
          <w:p w14:paraId="0E530465">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z w:val="32"/>
                <w:szCs w:val="32"/>
                <w:lang w:eastAsia="zh-CN"/>
              </w:rPr>
              <w:t>司梯</w:t>
            </w:r>
          </w:p>
        </w:tc>
        <w:tc>
          <w:tcPr>
            <w:tcW w:w="4734" w:type="dxa"/>
            <w:tcBorders>
              <w:top w:val="single" w:color="auto" w:sz="4" w:space="0"/>
              <w:left w:val="nil"/>
              <w:bottom w:val="single" w:color="auto" w:sz="4" w:space="0"/>
              <w:right w:val="single" w:color="auto" w:sz="4" w:space="0"/>
            </w:tcBorders>
            <w:noWrap/>
            <w:vAlign w:val="center"/>
          </w:tcPr>
          <w:p w14:paraId="3E64574C">
            <w:pPr>
              <w:jc w:val="center"/>
              <w:textAlignment w:val="center"/>
              <w:rPr>
                <w:rFonts w:hint="eastAsia" w:ascii="仿宋_GB2312" w:hAnsi="仿宋_GB2312" w:eastAsia="仿宋_GB2312" w:cs="仿宋_GB2312"/>
                <w:snapToGrid/>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71C3B808">
            <w:pPr>
              <w:jc w:val="center"/>
              <w:rPr>
                <w:rFonts w:hint="eastAsia" w:ascii="仿宋_GB2312" w:hAnsi="仿宋_GB2312" w:eastAsia="仿宋_GB2312" w:cs="仿宋_GB2312"/>
                <w:snapToGrid/>
                <w:spacing w:val="-2"/>
                <w:sz w:val="32"/>
                <w:szCs w:val="32"/>
                <w:lang w:eastAsia="zh-CN"/>
              </w:rPr>
            </w:pPr>
          </w:p>
        </w:tc>
      </w:tr>
      <w:tr w14:paraId="78B4974F">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6F28C941">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8</w:t>
            </w:r>
          </w:p>
        </w:tc>
        <w:tc>
          <w:tcPr>
            <w:tcW w:w="0" w:type="auto"/>
            <w:tcBorders>
              <w:top w:val="single" w:color="auto" w:sz="4" w:space="0"/>
              <w:left w:val="nil"/>
              <w:bottom w:val="single" w:color="auto" w:sz="4" w:space="0"/>
              <w:right w:val="single" w:color="auto" w:sz="4" w:space="0"/>
            </w:tcBorders>
            <w:noWrap/>
            <w:vAlign w:val="center"/>
          </w:tcPr>
          <w:p w14:paraId="3121C7DB">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出口秩序维护</w:t>
            </w:r>
          </w:p>
        </w:tc>
        <w:tc>
          <w:tcPr>
            <w:tcW w:w="4734" w:type="dxa"/>
            <w:tcBorders>
              <w:top w:val="single" w:color="auto" w:sz="4" w:space="0"/>
              <w:left w:val="nil"/>
              <w:bottom w:val="single" w:color="auto" w:sz="4" w:space="0"/>
              <w:right w:val="single" w:color="auto" w:sz="4" w:space="0"/>
            </w:tcBorders>
            <w:noWrap/>
            <w:vAlign w:val="center"/>
          </w:tcPr>
          <w:p w14:paraId="69DF0936">
            <w:pPr>
              <w:jc w:val="center"/>
              <w:textAlignment w:val="center"/>
              <w:rPr>
                <w:rFonts w:hint="eastAsia" w:ascii="仿宋_GB2312" w:hAnsi="仿宋_GB2312" w:eastAsia="仿宋_GB2312" w:cs="仿宋_GB2312"/>
                <w:snapToGrid/>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3ED4DB10">
            <w:pPr>
              <w:jc w:val="center"/>
              <w:rPr>
                <w:rFonts w:hint="eastAsia" w:ascii="仿宋_GB2312" w:hAnsi="仿宋_GB2312" w:eastAsia="仿宋_GB2312" w:cs="仿宋_GB2312"/>
                <w:snapToGrid/>
                <w:spacing w:val="-2"/>
                <w:sz w:val="32"/>
                <w:szCs w:val="32"/>
                <w:lang w:eastAsia="zh-CN"/>
              </w:rPr>
            </w:pPr>
          </w:p>
        </w:tc>
      </w:tr>
      <w:tr w14:paraId="6918D8F2">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6C5CB718">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9</w:t>
            </w:r>
          </w:p>
        </w:tc>
        <w:tc>
          <w:tcPr>
            <w:tcW w:w="0" w:type="auto"/>
            <w:tcBorders>
              <w:top w:val="single" w:color="auto" w:sz="4" w:space="0"/>
              <w:left w:val="nil"/>
              <w:bottom w:val="single" w:color="auto" w:sz="4" w:space="0"/>
              <w:right w:val="single" w:color="auto" w:sz="4" w:space="0"/>
            </w:tcBorders>
            <w:noWrap/>
            <w:vAlign w:val="center"/>
          </w:tcPr>
          <w:p w14:paraId="542A70BF">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z w:val="32"/>
                <w:szCs w:val="32"/>
                <w:lang w:eastAsia="zh-CN"/>
              </w:rPr>
              <w:t>运送中心</w:t>
            </w:r>
          </w:p>
        </w:tc>
        <w:tc>
          <w:tcPr>
            <w:tcW w:w="4734" w:type="dxa"/>
            <w:tcBorders>
              <w:top w:val="single" w:color="auto" w:sz="4" w:space="0"/>
              <w:left w:val="nil"/>
              <w:bottom w:val="single" w:color="auto" w:sz="4" w:space="0"/>
              <w:right w:val="single" w:color="auto" w:sz="4" w:space="0"/>
            </w:tcBorders>
            <w:noWrap/>
            <w:vAlign w:val="center"/>
          </w:tcPr>
          <w:p w14:paraId="4C200EA2">
            <w:pPr>
              <w:jc w:val="center"/>
              <w:textAlignment w:val="center"/>
              <w:rPr>
                <w:rFonts w:hint="eastAsia" w:ascii="仿宋_GB2312" w:hAnsi="仿宋_GB2312" w:eastAsia="仿宋_GB2312" w:cs="仿宋_GB2312"/>
                <w:snapToGrid/>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135803DF">
            <w:pPr>
              <w:jc w:val="center"/>
              <w:rPr>
                <w:rFonts w:hint="eastAsia" w:ascii="仿宋_GB2312" w:hAnsi="仿宋_GB2312" w:eastAsia="仿宋_GB2312" w:cs="仿宋_GB2312"/>
                <w:snapToGrid/>
                <w:spacing w:val="-2"/>
                <w:sz w:val="32"/>
                <w:szCs w:val="32"/>
                <w:lang w:eastAsia="zh-CN"/>
              </w:rPr>
            </w:pPr>
          </w:p>
        </w:tc>
      </w:tr>
      <w:tr w14:paraId="09196543">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2BEA08CB">
            <w:pPr>
              <w:jc w:val="center"/>
              <w:rPr>
                <w:rFonts w:hint="eastAsia" w:ascii="仿宋_GB2312" w:hAnsi="仿宋_GB2312" w:eastAsia="仿宋_GB2312" w:cs="仿宋_GB2312"/>
                <w:snapToGrid/>
                <w:spacing w:val="-2"/>
                <w:sz w:val="32"/>
                <w:szCs w:val="32"/>
                <w:lang w:eastAsia="zh-CN"/>
              </w:rPr>
            </w:pPr>
          </w:p>
        </w:tc>
        <w:tc>
          <w:tcPr>
            <w:tcW w:w="0" w:type="auto"/>
            <w:tcBorders>
              <w:top w:val="single" w:color="auto" w:sz="4" w:space="0"/>
              <w:left w:val="nil"/>
              <w:bottom w:val="single" w:color="auto" w:sz="4" w:space="0"/>
              <w:right w:val="single" w:color="auto" w:sz="4" w:space="0"/>
            </w:tcBorders>
            <w:noWrap/>
            <w:vAlign w:val="center"/>
          </w:tcPr>
          <w:p w14:paraId="64960C6C">
            <w:pPr>
              <w:jc w:val="center"/>
              <w:rPr>
                <w:rFonts w:hint="eastAsia" w:ascii="仿宋_GB2312" w:hAnsi="仿宋_GB2312" w:eastAsia="仿宋_GB2312" w:cs="仿宋_GB2312"/>
                <w:snapToGrid/>
                <w:spacing w:val="-2"/>
                <w:sz w:val="32"/>
                <w:szCs w:val="32"/>
                <w:lang w:eastAsia="zh-CN"/>
              </w:rPr>
            </w:pPr>
          </w:p>
        </w:tc>
        <w:tc>
          <w:tcPr>
            <w:tcW w:w="4734" w:type="dxa"/>
            <w:tcBorders>
              <w:top w:val="single" w:color="auto" w:sz="4" w:space="0"/>
              <w:left w:val="nil"/>
              <w:bottom w:val="single" w:color="auto" w:sz="4" w:space="0"/>
              <w:right w:val="single" w:color="auto" w:sz="4" w:space="0"/>
            </w:tcBorders>
            <w:noWrap/>
            <w:vAlign w:val="center"/>
          </w:tcPr>
          <w:p w14:paraId="5A9BA676">
            <w:pPr>
              <w:jc w:val="center"/>
              <w:textAlignment w:val="center"/>
              <w:rPr>
                <w:rFonts w:hint="eastAsia" w:ascii="仿宋_GB2312" w:hAnsi="仿宋_GB2312" w:eastAsia="仿宋_GB2312" w:cs="仿宋_GB2312"/>
                <w:snapToGrid/>
                <w:sz w:val="32"/>
                <w:szCs w:val="32"/>
                <w:lang w:eastAsia="zh-CN"/>
              </w:rPr>
            </w:pPr>
          </w:p>
        </w:tc>
        <w:tc>
          <w:tcPr>
            <w:tcW w:w="0" w:type="auto"/>
            <w:tcBorders>
              <w:top w:val="single" w:color="auto" w:sz="4" w:space="0"/>
              <w:left w:val="nil"/>
              <w:bottom w:val="single" w:color="auto" w:sz="4" w:space="0"/>
              <w:right w:val="single" w:color="auto" w:sz="4" w:space="0"/>
            </w:tcBorders>
            <w:noWrap/>
            <w:vAlign w:val="center"/>
          </w:tcPr>
          <w:p w14:paraId="607E0265">
            <w:pPr>
              <w:jc w:val="center"/>
              <w:rPr>
                <w:rFonts w:hint="eastAsia" w:ascii="仿宋_GB2312" w:hAnsi="仿宋_GB2312" w:eastAsia="仿宋_GB2312" w:cs="仿宋_GB2312"/>
                <w:snapToGrid/>
                <w:spacing w:val="-2"/>
                <w:sz w:val="32"/>
                <w:szCs w:val="32"/>
                <w:lang w:eastAsia="zh-CN"/>
              </w:rPr>
            </w:pPr>
          </w:p>
        </w:tc>
      </w:tr>
      <w:tr w14:paraId="33FBED20">
        <w:tblPrEx>
          <w:tblCellMar>
            <w:top w:w="0" w:type="dxa"/>
            <w:left w:w="108" w:type="dxa"/>
            <w:bottom w:w="0" w:type="dxa"/>
            <w:right w:w="108" w:type="dxa"/>
          </w:tblCellMar>
        </w:tblPrEx>
        <w:trPr>
          <w:trHeight w:val="660" w:hRule="atLeast"/>
        </w:trPr>
        <w:tc>
          <w:tcPr>
            <w:tcW w:w="2531" w:type="dxa"/>
            <w:gridSpan w:val="2"/>
            <w:tcBorders>
              <w:top w:val="single" w:color="auto" w:sz="4" w:space="0"/>
              <w:left w:val="single" w:color="auto" w:sz="4" w:space="0"/>
              <w:bottom w:val="single" w:color="auto" w:sz="4" w:space="0"/>
              <w:right w:val="single" w:color="auto" w:sz="4" w:space="0"/>
            </w:tcBorders>
            <w:vAlign w:val="center"/>
          </w:tcPr>
          <w:p w14:paraId="4601D157">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合计</w:t>
            </w:r>
          </w:p>
        </w:tc>
        <w:tc>
          <w:tcPr>
            <w:tcW w:w="4734" w:type="dxa"/>
            <w:tcBorders>
              <w:top w:val="single" w:color="auto" w:sz="4" w:space="0"/>
              <w:left w:val="nil"/>
              <w:bottom w:val="single" w:color="auto" w:sz="4" w:space="0"/>
              <w:right w:val="single" w:color="auto" w:sz="4" w:space="0"/>
            </w:tcBorders>
            <w:noWrap/>
            <w:vAlign w:val="center"/>
          </w:tcPr>
          <w:p w14:paraId="4EC8E1C1">
            <w:pPr>
              <w:jc w:val="center"/>
              <w:textAlignment w:val="center"/>
              <w:rPr>
                <w:rFonts w:hint="eastAsia" w:ascii="仿宋_GB2312" w:hAnsi="仿宋_GB2312" w:eastAsia="仿宋_GB2312" w:cs="仿宋_GB2312"/>
                <w:snapToGrid/>
                <w:spacing w:val="-2"/>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0B897937">
            <w:pPr>
              <w:jc w:val="center"/>
              <w:rPr>
                <w:rFonts w:hint="eastAsia" w:ascii="仿宋_GB2312" w:hAnsi="仿宋_GB2312" w:eastAsia="仿宋_GB2312" w:cs="仿宋_GB2312"/>
                <w:snapToGrid/>
                <w:spacing w:val="-2"/>
                <w:sz w:val="32"/>
                <w:szCs w:val="32"/>
                <w:lang w:eastAsia="zh-CN"/>
              </w:rPr>
            </w:pPr>
          </w:p>
        </w:tc>
      </w:tr>
      <w:tr w14:paraId="3086B002">
        <w:tblPrEx>
          <w:tblCellMar>
            <w:top w:w="0" w:type="dxa"/>
            <w:left w:w="108" w:type="dxa"/>
            <w:bottom w:w="0" w:type="dxa"/>
            <w:right w:w="108" w:type="dxa"/>
          </w:tblCellMar>
        </w:tblPrEx>
        <w:trPr>
          <w:trHeight w:val="1200" w:hRule="atLeast"/>
        </w:trPr>
        <w:tc>
          <w:tcPr>
            <w:tcW w:w="9420" w:type="dxa"/>
            <w:gridSpan w:val="4"/>
            <w:tcBorders>
              <w:top w:val="nil"/>
              <w:left w:val="single" w:color="auto" w:sz="4" w:space="0"/>
              <w:bottom w:val="single" w:color="auto" w:sz="4" w:space="0"/>
              <w:right w:val="single" w:color="auto" w:sz="4" w:space="0"/>
            </w:tcBorders>
            <w:vAlign w:val="center"/>
          </w:tcPr>
          <w:p w14:paraId="62C4BCAA">
            <w:pP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eastAsia="zh-CN"/>
              </w:rPr>
              <w:t>说明：上述服务内容</w:t>
            </w:r>
            <w:r>
              <w:rPr>
                <w:rFonts w:hint="eastAsia" w:ascii="仿宋_GB2312" w:hAnsi="仿宋_GB2312" w:eastAsia="仿宋_GB2312" w:cs="仿宋_GB2312"/>
                <w:snapToGrid/>
                <w:spacing w:val="-2"/>
                <w:sz w:val="32"/>
                <w:szCs w:val="32"/>
                <w:u w:val="single"/>
                <w:lang w:val="en-US" w:eastAsia="zh-CN"/>
              </w:rPr>
              <w:t xml:space="preserve">       </w:t>
            </w:r>
            <w:r>
              <w:rPr>
                <w:rFonts w:hint="eastAsia" w:ascii="仿宋_GB2312" w:hAnsi="仿宋_GB2312" w:eastAsia="仿宋_GB2312" w:cs="仿宋_GB2312"/>
                <w:snapToGrid/>
                <w:spacing w:val="-2"/>
                <w:sz w:val="32"/>
                <w:szCs w:val="32"/>
                <w:lang w:eastAsia="zh-CN"/>
              </w:rPr>
              <w:t>个岗位预算金额</w:t>
            </w:r>
            <w:r>
              <w:rPr>
                <w:rFonts w:hint="eastAsia" w:ascii="仿宋_GB2312" w:hAnsi="仿宋_GB2312" w:eastAsia="仿宋_GB2312" w:cs="仿宋_GB2312"/>
                <w:snapToGrid/>
                <w:spacing w:val="-2"/>
                <w:sz w:val="32"/>
                <w:szCs w:val="32"/>
                <w:u w:val="single"/>
                <w:lang w:val="en-US" w:eastAsia="zh-CN"/>
              </w:rPr>
              <w:t xml:space="preserve">       </w:t>
            </w:r>
            <w:r>
              <w:rPr>
                <w:rFonts w:hint="eastAsia" w:ascii="仿宋_GB2312" w:hAnsi="仿宋_GB2312" w:eastAsia="仿宋_GB2312" w:cs="仿宋_GB2312"/>
                <w:snapToGrid/>
                <w:spacing w:val="-2"/>
                <w:sz w:val="32"/>
                <w:szCs w:val="32"/>
                <w:lang w:eastAsia="zh-CN"/>
              </w:rPr>
              <w:t>万元/年，包含但不限于人员工资、社保、员工福利、物资、耗材、税金等经营管理支出。</w:t>
            </w:r>
          </w:p>
        </w:tc>
      </w:tr>
      <w:tr w14:paraId="0C3010F9">
        <w:tblPrEx>
          <w:tblCellMar>
            <w:top w:w="0" w:type="dxa"/>
            <w:left w:w="108" w:type="dxa"/>
            <w:bottom w:w="0" w:type="dxa"/>
            <w:right w:w="108" w:type="dxa"/>
          </w:tblCellMar>
        </w:tblPrEx>
        <w:trPr>
          <w:trHeight w:val="1440" w:hRule="atLeast"/>
        </w:trPr>
        <w:tc>
          <w:tcPr>
            <w:tcW w:w="591" w:type="dxa"/>
            <w:tcBorders>
              <w:top w:val="nil"/>
              <w:left w:val="single" w:color="auto" w:sz="4" w:space="0"/>
              <w:bottom w:val="single" w:color="auto" w:sz="4" w:space="0"/>
              <w:right w:val="single" w:color="auto" w:sz="4" w:space="0"/>
            </w:tcBorders>
            <w:vAlign w:val="center"/>
          </w:tcPr>
          <w:p w14:paraId="24061E75">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10</w:t>
            </w:r>
          </w:p>
        </w:tc>
        <w:tc>
          <w:tcPr>
            <w:tcW w:w="1940" w:type="dxa"/>
            <w:tcBorders>
              <w:top w:val="nil"/>
              <w:left w:val="nil"/>
              <w:bottom w:val="single" w:color="auto" w:sz="4" w:space="0"/>
              <w:right w:val="single" w:color="auto" w:sz="4" w:space="0"/>
            </w:tcBorders>
            <w:vAlign w:val="center"/>
          </w:tcPr>
          <w:p w14:paraId="19CB292D">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陪人床管理</w:t>
            </w:r>
          </w:p>
        </w:tc>
        <w:tc>
          <w:tcPr>
            <w:tcW w:w="4734" w:type="dxa"/>
            <w:tcBorders>
              <w:top w:val="nil"/>
              <w:left w:val="nil"/>
              <w:bottom w:val="single" w:color="auto" w:sz="4" w:space="0"/>
              <w:right w:val="single" w:color="auto" w:sz="4" w:space="0"/>
            </w:tcBorders>
            <w:vAlign w:val="center"/>
          </w:tcPr>
          <w:p w14:paraId="21F75F71">
            <w:pPr>
              <w:jc w:val="left"/>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投入人员承诺满足市医院医患需求，报价单独报出并经百色市人民医院备案通过后，由中标单位跟患者自行收取单价控制在</w:t>
            </w:r>
            <w:r>
              <w:rPr>
                <w:rFonts w:hint="eastAsia" w:ascii="仿宋_GB2312" w:hAnsi="仿宋_GB2312" w:eastAsia="仿宋_GB2312" w:cs="仿宋_GB2312"/>
                <w:snapToGrid/>
                <w:spacing w:val="-2"/>
                <w:sz w:val="32"/>
                <w:szCs w:val="32"/>
                <w:lang w:val="en-US" w:eastAsia="zh-CN"/>
              </w:rPr>
              <w:t>10元/晚以内</w:t>
            </w:r>
            <w:r>
              <w:rPr>
                <w:rFonts w:hint="eastAsia" w:ascii="仿宋_GB2312" w:hAnsi="仿宋_GB2312" w:eastAsia="仿宋_GB2312" w:cs="仿宋_GB2312"/>
                <w:snapToGrid/>
                <w:spacing w:val="-2"/>
                <w:sz w:val="32"/>
                <w:szCs w:val="32"/>
                <w:lang w:eastAsia="zh-CN"/>
              </w:rPr>
              <w:t>（不允许擅自提高服务价格）。</w:t>
            </w:r>
          </w:p>
        </w:tc>
        <w:tc>
          <w:tcPr>
            <w:tcW w:w="0" w:type="auto"/>
            <w:tcBorders>
              <w:top w:val="nil"/>
              <w:left w:val="nil"/>
              <w:bottom w:val="single" w:color="auto" w:sz="4" w:space="0"/>
              <w:right w:val="single" w:color="auto" w:sz="4" w:space="0"/>
            </w:tcBorders>
            <w:noWrap/>
            <w:vAlign w:val="center"/>
          </w:tcPr>
          <w:p w14:paraId="2A153F74">
            <w:pPr>
              <w:jc w:val="center"/>
              <w:rPr>
                <w:rFonts w:hint="eastAsia" w:ascii="仿宋_GB2312" w:hAnsi="仿宋_GB2312" w:eastAsia="仿宋_GB2312" w:cs="仿宋_GB2312"/>
                <w:snapToGrid/>
                <w:spacing w:val="-2"/>
                <w:sz w:val="32"/>
                <w:szCs w:val="32"/>
                <w:lang w:eastAsia="zh-CN"/>
              </w:rPr>
            </w:pPr>
          </w:p>
        </w:tc>
      </w:tr>
      <w:tr w14:paraId="639017DF">
        <w:tblPrEx>
          <w:tblCellMar>
            <w:top w:w="0" w:type="dxa"/>
            <w:left w:w="108" w:type="dxa"/>
            <w:bottom w:w="0" w:type="dxa"/>
            <w:right w:w="108" w:type="dxa"/>
          </w:tblCellMar>
        </w:tblPrEx>
        <w:trPr>
          <w:trHeight w:val="1780" w:hRule="atLeast"/>
        </w:trPr>
        <w:tc>
          <w:tcPr>
            <w:tcW w:w="591" w:type="dxa"/>
            <w:tcBorders>
              <w:top w:val="nil"/>
              <w:left w:val="single" w:color="auto" w:sz="4" w:space="0"/>
              <w:bottom w:val="single" w:color="auto" w:sz="4" w:space="0"/>
              <w:right w:val="single" w:color="auto" w:sz="4" w:space="0"/>
            </w:tcBorders>
            <w:vAlign w:val="center"/>
          </w:tcPr>
          <w:p w14:paraId="2B07CD0A">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11</w:t>
            </w:r>
          </w:p>
        </w:tc>
        <w:tc>
          <w:tcPr>
            <w:tcW w:w="1940" w:type="dxa"/>
            <w:tcBorders>
              <w:top w:val="nil"/>
              <w:left w:val="nil"/>
              <w:bottom w:val="single" w:color="auto" w:sz="4" w:space="0"/>
              <w:right w:val="single" w:color="auto" w:sz="4" w:space="0"/>
            </w:tcBorders>
            <w:vAlign w:val="center"/>
          </w:tcPr>
          <w:p w14:paraId="6551D564">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陪护管理</w:t>
            </w:r>
          </w:p>
        </w:tc>
        <w:tc>
          <w:tcPr>
            <w:tcW w:w="4734" w:type="dxa"/>
            <w:tcBorders>
              <w:top w:val="nil"/>
              <w:left w:val="nil"/>
              <w:bottom w:val="single" w:color="auto" w:sz="4" w:space="0"/>
              <w:right w:val="single" w:color="auto" w:sz="4" w:space="0"/>
            </w:tcBorders>
            <w:vAlign w:val="center"/>
          </w:tcPr>
          <w:p w14:paraId="0F745897">
            <w:pPr>
              <w:jc w:val="left"/>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投入人员承诺满足市医院医患需求，报价单独报出并经百色市我物价局、百色市人民医院备案通过后，由中标单位向患者自行收取（不允许擅自提高服务价格）。医疗护理员需要执证上岗</w:t>
            </w:r>
          </w:p>
        </w:tc>
        <w:tc>
          <w:tcPr>
            <w:tcW w:w="0" w:type="auto"/>
            <w:tcBorders>
              <w:top w:val="nil"/>
              <w:left w:val="nil"/>
              <w:bottom w:val="single" w:color="auto" w:sz="4" w:space="0"/>
              <w:right w:val="single" w:color="auto" w:sz="4" w:space="0"/>
            </w:tcBorders>
            <w:noWrap/>
            <w:vAlign w:val="center"/>
          </w:tcPr>
          <w:p w14:paraId="7D77449C">
            <w:pPr>
              <w:jc w:val="center"/>
              <w:rPr>
                <w:rFonts w:hint="eastAsia" w:ascii="仿宋_GB2312" w:hAnsi="仿宋_GB2312" w:eastAsia="仿宋_GB2312" w:cs="仿宋_GB2312"/>
                <w:snapToGrid/>
                <w:spacing w:val="-2"/>
                <w:sz w:val="32"/>
                <w:szCs w:val="32"/>
                <w:lang w:eastAsia="zh-CN"/>
              </w:rPr>
            </w:pPr>
          </w:p>
        </w:tc>
      </w:tr>
    </w:tbl>
    <w:p w14:paraId="6B93D6AE">
      <w:pPr>
        <w:textAlignment w:val="auto"/>
        <w:rPr>
          <w:rFonts w:hint="eastAsia" w:ascii="仿宋_GB2312" w:hAnsi="仿宋_GB2312" w:eastAsia="仿宋_GB2312" w:cs="仿宋_GB2312"/>
          <w:b/>
          <w:bCs/>
          <w:snapToGrid/>
          <w:spacing w:val="7"/>
          <w:sz w:val="32"/>
          <w:szCs w:val="32"/>
          <w:lang w:eastAsia="zh-CN"/>
        </w:rPr>
      </w:pPr>
      <w:r>
        <w:rPr>
          <w:rFonts w:hint="eastAsia" w:ascii="仿宋_GB2312" w:hAnsi="仿宋_GB2312" w:eastAsia="仿宋_GB2312" w:cs="仿宋_GB2312"/>
          <w:b/>
          <w:bCs/>
          <w:snapToGrid/>
          <w:spacing w:val="7"/>
          <w:sz w:val="32"/>
          <w:szCs w:val="32"/>
          <w:lang w:eastAsia="zh-CN"/>
        </w:rPr>
        <w:t>采购预算：</w:t>
      </w:r>
    </w:p>
    <w:p w14:paraId="29F0A1F3">
      <w:pPr>
        <w:numPr>
          <w:ilvl w:val="0"/>
          <w:numId w:val="1"/>
        </w:numPr>
        <w:ind w:firstLine="671" w:firstLineChars="200"/>
        <w:textAlignment w:val="auto"/>
        <w:rPr>
          <w:rFonts w:hint="eastAsia" w:ascii="仿宋_GB2312" w:hAnsi="仿宋_GB2312" w:eastAsia="仿宋_GB2312" w:cs="仿宋_GB2312"/>
          <w:b/>
          <w:bCs/>
          <w:snapToGrid/>
          <w:color w:val="auto"/>
          <w:sz w:val="32"/>
          <w:szCs w:val="32"/>
          <w:lang w:eastAsia="zh-CN"/>
        </w:rPr>
      </w:pPr>
      <w:r>
        <w:rPr>
          <w:rFonts w:hint="eastAsia" w:ascii="仿宋_GB2312" w:hAnsi="仿宋_GB2312" w:eastAsia="仿宋_GB2312" w:cs="仿宋_GB2312"/>
          <w:b/>
          <w:bCs/>
          <w:snapToGrid/>
          <w:spacing w:val="7"/>
          <w:sz w:val="32"/>
          <w:szCs w:val="32"/>
          <w:u w:val="single"/>
          <w:lang w:val="en-US" w:eastAsia="zh-CN"/>
        </w:rPr>
        <w:t xml:space="preserve">      </w:t>
      </w:r>
      <w:r>
        <w:rPr>
          <w:rFonts w:hint="eastAsia" w:ascii="仿宋_GB2312" w:hAnsi="仿宋_GB2312" w:eastAsia="仿宋_GB2312" w:cs="仿宋_GB2312"/>
          <w:b/>
          <w:bCs/>
          <w:snapToGrid/>
          <w:spacing w:val="7"/>
          <w:sz w:val="32"/>
          <w:szCs w:val="32"/>
          <w:lang w:eastAsia="zh-CN"/>
        </w:rPr>
        <w:t>万元/年，包含但不限于保洁、勤杂维修、绿化、污水处理站、立体停车场、运送中心、洗衣房、司梯、出口秩序维护九类服务</w:t>
      </w:r>
      <w:r>
        <w:rPr>
          <w:rFonts w:hint="eastAsia" w:ascii="仿宋_GB2312" w:hAnsi="仿宋_GB2312" w:eastAsia="仿宋_GB2312" w:cs="仿宋_GB2312"/>
          <w:b/>
          <w:bCs/>
          <w:snapToGrid/>
          <w:spacing w:val="7"/>
          <w:sz w:val="32"/>
          <w:szCs w:val="32"/>
          <w:lang w:val="en-US" w:eastAsia="zh-CN"/>
        </w:rPr>
        <w:t xml:space="preserve">    </w:t>
      </w:r>
      <w:r>
        <w:rPr>
          <w:rFonts w:hint="eastAsia" w:ascii="仿宋_GB2312" w:hAnsi="仿宋_GB2312" w:eastAsia="仿宋_GB2312" w:cs="仿宋_GB2312"/>
          <w:b/>
          <w:bCs/>
          <w:snapToGrid/>
          <w:spacing w:val="7"/>
          <w:sz w:val="32"/>
          <w:szCs w:val="32"/>
          <w:lang w:eastAsia="zh-CN"/>
        </w:rPr>
        <w:t>个岗位人员工资、社保、员工福利、物资、耗材、税金等经营管理支出。在合同期内，人员不能因为其它因素变化而增加。</w:t>
      </w:r>
    </w:p>
    <w:p w14:paraId="0F81BC40">
      <w:pPr>
        <w:ind w:firstLine="671" w:firstLineChars="200"/>
        <w:textAlignment w:val="auto"/>
        <w:rPr>
          <w:rFonts w:hint="eastAsia" w:ascii="仿宋_GB2312" w:hAnsi="仿宋_GB2312" w:eastAsia="仿宋_GB2312" w:cs="仿宋_GB2312"/>
          <w:b/>
          <w:bCs/>
          <w:snapToGrid/>
          <w:color w:val="auto"/>
          <w:sz w:val="32"/>
          <w:szCs w:val="32"/>
          <w:lang w:eastAsia="zh-CN"/>
        </w:rPr>
      </w:pPr>
      <w:r>
        <w:rPr>
          <w:rFonts w:hint="eastAsia" w:ascii="仿宋_GB2312" w:hAnsi="仿宋_GB2312" w:eastAsia="仿宋_GB2312" w:cs="仿宋_GB2312"/>
          <w:b/>
          <w:bCs/>
          <w:snapToGrid/>
          <w:spacing w:val="7"/>
          <w:sz w:val="32"/>
          <w:szCs w:val="32"/>
          <w:lang w:eastAsia="zh-CN"/>
        </w:rPr>
        <w:t>无陪护病房管理、陪护服务、陪人床管理等收入自主经营、自负盈亏。</w:t>
      </w:r>
    </w:p>
    <w:p w14:paraId="3D8AC5C5">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六、服务总体要求</w:t>
      </w:r>
    </w:p>
    <w:p w14:paraId="0FD1E578">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1．员工人数前期据医院实际需要确定，满员时按应标承诺确定。</w:t>
      </w:r>
    </w:p>
    <w:p w14:paraId="025CEA57">
      <w:pPr>
        <w:pStyle w:val="7"/>
        <w:ind w:firstLine="448"/>
        <w:rPr>
          <w:rFonts w:hint="eastAsia" w:ascii="仿宋_GB2312" w:hAnsi="仿宋_GB2312" w:eastAsia="仿宋_GB2312" w:cs="仿宋_GB2312"/>
          <w:spacing w:val="-1"/>
          <w:sz w:val="32"/>
          <w:szCs w:val="32"/>
        </w:rPr>
      </w:pPr>
      <w:r>
        <w:rPr>
          <w:rFonts w:hint="eastAsia" w:ascii="仿宋_GB2312" w:hAnsi="仿宋_GB2312" w:eastAsia="仿宋_GB2312" w:cs="仿宋_GB2312"/>
          <w:sz w:val="32"/>
          <w:szCs w:val="32"/>
        </w:rPr>
        <w:t>2．为保证服务质量，严禁招聘在校学生、实习</w:t>
      </w:r>
      <w:r>
        <w:rPr>
          <w:rFonts w:hint="eastAsia" w:ascii="仿宋_GB2312" w:hAnsi="仿宋_GB2312" w:eastAsia="仿宋_GB2312" w:cs="仿宋_GB2312"/>
          <w:spacing w:val="-1"/>
          <w:sz w:val="32"/>
          <w:szCs w:val="32"/>
        </w:rPr>
        <w:t>生、兼职或临时工，中标人应严格按照国家法律法规要求合法用工。</w:t>
      </w:r>
    </w:p>
    <w:p w14:paraId="4196B27E">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3．项目经理要求常驻医院办公，负责医院</w:t>
      </w:r>
      <w:r>
        <w:rPr>
          <w:rFonts w:hint="eastAsia" w:ascii="仿宋_GB2312" w:hAnsi="仿宋_GB2312" w:eastAsia="仿宋_GB2312" w:cs="仿宋_GB2312"/>
          <w:spacing w:val="-1"/>
          <w:sz w:val="32"/>
          <w:szCs w:val="32"/>
        </w:rPr>
        <w:t>的全面管理、监督指导及协调工作，</w:t>
      </w:r>
    </w:p>
    <w:p w14:paraId="4D4A7008">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且中标人公司高层每月到医院检查项目管理和服务质量情况不得少于</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2"/>
          <w:sz w:val="32"/>
          <w:szCs w:val="32"/>
        </w:rPr>
        <w:t>次，主动找医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院了解项目服务情况和收集意见，中标人每月把检查记录交给医院作为每月对该项目</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3"/>
          <w:sz w:val="32"/>
          <w:szCs w:val="32"/>
        </w:rPr>
        <w:t>部考核内容。</w:t>
      </w:r>
    </w:p>
    <w:p w14:paraId="3BB8AEBC">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4．为保证服务商所属员工的合法权利，服务商必须严格</w:t>
      </w:r>
      <w:r>
        <w:rPr>
          <w:rFonts w:hint="eastAsia" w:ascii="仿宋_GB2312" w:hAnsi="仿宋_GB2312" w:eastAsia="仿宋_GB2312" w:cs="仿宋_GB2312"/>
          <w:spacing w:val="-1"/>
          <w:sz w:val="32"/>
          <w:szCs w:val="32"/>
        </w:rPr>
        <w:t>遵守《中华人民共和国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民法典》、《中华人民共和国劳动法》、《中华人民共和国劳动合同法》、《中华人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民共和国社会保险法》等相关法律法规及百色市的相关地方性法规，签订劳动合同，</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并承担服务商所属员工违法违规所产生的一切责任。服务商自行承担与所属员工因劳</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动关系所产生的一切纠纷及责任。</w:t>
      </w:r>
    </w:p>
    <w:p w14:paraId="3714353E">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5．服务商必须制定合理的绩效考核机制，</w:t>
      </w:r>
      <w:r>
        <w:rPr>
          <w:rFonts w:hint="eastAsia" w:ascii="仿宋_GB2312" w:hAnsi="仿宋_GB2312" w:eastAsia="仿宋_GB2312" w:cs="仿宋_GB2312"/>
          <w:spacing w:val="-1"/>
          <w:sz w:val="32"/>
          <w:szCs w:val="32"/>
        </w:rPr>
        <w:t>提高员工的工作积极性。服务商所属</w:t>
      </w:r>
      <w:r>
        <w:rPr>
          <w:rFonts w:hint="eastAsia" w:ascii="仿宋_GB2312" w:hAnsi="仿宋_GB2312" w:eastAsia="仿宋_GB2312" w:cs="仿宋_GB2312"/>
          <w:sz w:val="32"/>
          <w:szCs w:val="32"/>
        </w:rPr>
        <w:t xml:space="preserve"> 人员在工作场所内意外受伤或突发疾病产生的治疗</w:t>
      </w:r>
      <w:r>
        <w:rPr>
          <w:rFonts w:hint="eastAsia" w:ascii="仿宋_GB2312" w:hAnsi="仿宋_GB2312" w:eastAsia="仿宋_GB2312" w:cs="仿宋_GB2312"/>
          <w:spacing w:val="-1"/>
          <w:sz w:val="32"/>
          <w:szCs w:val="32"/>
        </w:rPr>
        <w:t>、护理等费用由服务商承担。</w:t>
      </w:r>
    </w:p>
    <w:p w14:paraId="1D4B6849">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6．关于工作时间</w:t>
      </w:r>
    </w:p>
    <w:p w14:paraId="70EC8D69">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（1）服务商应合法用工，工作时间应严格按国家有关法律、法</w:t>
      </w:r>
      <w:r>
        <w:rPr>
          <w:rFonts w:hint="eastAsia" w:ascii="仿宋_GB2312" w:hAnsi="仿宋_GB2312" w:eastAsia="仿宋_GB2312" w:cs="仿宋_GB2312"/>
          <w:spacing w:val="-3"/>
          <w:sz w:val="32"/>
          <w:szCs w:val="32"/>
        </w:rPr>
        <w:t>规要求的标准执行；</w:t>
      </w:r>
    </w:p>
    <w:p w14:paraId="3DF9EDA1">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（2）工作时间已考虑替班、节假日加班工时。</w:t>
      </w:r>
    </w:p>
    <w:p w14:paraId="381E1653">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7．考勤管理</w:t>
      </w:r>
    </w:p>
    <w:p w14:paraId="754B4A03">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（1）服务商需安装指纹或人脸识别考勤机，所有员工入职时必须将身份信息录入</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1"/>
          <w:sz w:val="32"/>
          <w:szCs w:val="32"/>
        </w:rPr>
        <w:t>到系统，考勤记录将作为每月管理费用支付的重要依据。</w:t>
      </w:r>
    </w:p>
    <w:p w14:paraId="64634974">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（2）服务商因其管理或技术支持需要临时派驻的人员一概不得计入在岗人数和取</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得报酬。本项目报价已包含因各种原因服务商增派人员或提供加班服务的费用；入职不</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1"/>
          <w:sz w:val="32"/>
          <w:szCs w:val="32"/>
        </w:rPr>
        <w:t>足一个月离职的员工按实际工作天数统计。</w:t>
      </w:r>
    </w:p>
    <w:p w14:paraId="5005C46D">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8．管理用房及员工住宿用房</w:t>
      </w:r>
    </w:p>
    <w:p w14:paraId="084D68E9">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（1）服务商所属全部员工的宿舍用房由服务商自行承担，医院在条件允许情况下</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可提供临时休息宿舍，不为服务商提供员工住宿用房。服务商应就近解决所属员工的住</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宿用房，确保医院发生突发应急事件时，相关人员能在</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2"/>
          <w:sz w:val="32"/>
          <w:szCs w:val="32"/>
        </w:rPr>
        <w:t>15</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
          <w:sz w:val="32"/>
          <w:szCs w:val="32"/>
        </w:rPr>
        <w:t>分钟内到达现场。</w:t>
      </w:r>
    </w:p>
    <w:p w14:paraId="1CBE67EC">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（2）医院仅提供管理办公场所、临时休息场所和值班用房给服务商。</w:t>
      </w:r>
    </w:p>
    <w:p w14:paraId="4FA581D4">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（3）服务商办公和管理所需设施设备的投入、维修、维护均由服务商自行承担。</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服务商办公和管理所需用房的网络、直线电话、饮用水、办公家具及日常办公物资等费</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
          <w:sz w:val="32"/>
          <w:szCs w:val="32"/>
        </w:rPr>
        <w:t>用均由服务商自行承担。</w:t>
      </w:r>
    </w:p>
    <w:p w14:paraId="1B728B98">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9．人员保险</w:t>
      </w:r>
    </w:p>
    <w:p w14:paraId="1461F713">
      <w:pPr>
        <w:pStyle w:val="7"/>
        <w:ind w:firstLine="412"/>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五险一金：服务商应按照国家及相关规定为员工购买五险一金，特殊工种及特殊岗位人员需购置商业保险，如搬运工、高空作业、高温作业、机房、高风险岗位必须购买</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
          <w:sz w:val="32"/>
          <w:szCs w:val="32"/>
        </w:rPr>
        <w:t>相应保险方可上岗。医院有权核验服务商所购买的保险相关凭证。</w:t>
      </w:r>
    </w:p>
    <w:p w14:paraId="0D5057DE">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（1）值班手机及流量费用要求</w:t>
      </w:r>
    </w:p>
    <w:p w14:paraId="5E478975">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值班手机：服务商应对各重点岗位及值班配置相应的值班手机和电话卡，费用由服</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务商承担。要求值班手机</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z w:val="32"/>
          <w:szCs w:val="32"/>
        </w:rPr>
        <w:t>24</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z w:val="32"/>
          <w:szCs w:val="32"/>
        </w:rPr>
        <w:t xml:space="preserve">小时保持畅通，在紧急情况下可快速联系。要求责任到人， </w:t>
      </w:r>
      <w:r>
        <w:rPr>
          <w:rFonts w:hint="eastAsia" w:ascii="仿宋_GB2312" w:hAnsi="仿宋_GB2312" w:eastAsia="仿宋_GB2312" w:cs="仿宋_GB2312"/>
          <w:spacing w:val="-3"/>
          <w:sz w:val="32"/>
          <w:szCs w:val="32"/>
        </w:rPr>
        <w:t>明确责任。</w:t>
      </w:r>
    </w:p>
    <w:p w14:paraId="797134FA">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（2）服务商须提供本项目的管理架构，以及拟派驻本项目主要管理人员的工作</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简历与资格证书。</w:t>
      </w:r>
    </w:p>
    <w:p w14:paraId="070A551B">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（3）医院资产管理</w:t>
      </w:r>
    </w:p>
    <w:p w14:paraId="326FB112">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服务商是医院公共区域资产管理（与服务相关的资产）的主要责任方。服务商应安</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6"/>
          <w:sz w:val="32"/>
          <w:szCs w:val="32"/>
        </w:rPr>
        <w:t>排专职人员进行管理，定期每天进行巡查、配合医院盘点。定期每周汇报资产盘</w:t>
      </w:r>
      <w:r>
        <w:rPr>
          <w:rFonts w:hint="eastAsia" w:ascii="仿宋_GB2312" w:hAnsi="仿宋_GB2312" w:eastAsia="仿宋_GB2312" w:cs="仿宋_GB2312"/>
          <w:spacing w:val="-7"/>
          <w:sz w:val="32"/>
          <w:szCs w:val="32"/>
        </w:rPr>
        <w:t>点情况，</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提供报表，确保资产设备的完好完整性。如服务期间内出现资产管理失当问题，按照医</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
          <w:sz w:val="32"/>
          <w:szCs w:val="32"/>
        </w:rPr>
        <w:t>院管理规定进行处罚。</w:t>
      </w:r>
    </w:p>
    <w:p w14:paraId="01E8C53A">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（4）三甲评审及其他认证要求</w:t>
      </w:r>
    </w:p>
    <w:p w14:paraId="59E2F2B3">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①服务商必须无条件配合医院“三级甲等医院评审</w:t>
      </w:r>
      <w:r>
        <w:rPr>
          <w:rFonts w:hint="eastAsia" w:ascii="仿宋_GB2312" w:hAnsi="仿宋_GB2312" w:eastAsia="仿宋_GB2312" w:cs="仿宋_GB2312"/>
          <w:spacing w:val="-78"/>
          <w:sz w:val="32"/>
          <w:szCs w:val="32"/>
        </w:rPr>
        <w:t xml:space="preserve"> </w:t>
      </w:r>
      <w:r>
        <w:rPr>
          <w:rFonts w:hint="eastAsia" w:ascii="仿宋_GB2312" w:hAnsi="仿宋_GB2312" w:eastAsia="仿宋_GB2312" w:cs="仿宋_GB2312"/>
          <w:spacing w:val="-2"/>
          <w:sz w:val="32"/>
          <w:szCs w:val="32"/>
        </w:rPr>
        <w:t>”工作。</w:t>
      </w:r>
    </w:p>
    <w:p w14:paraId="72859272">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②服务商必须依照“三级甲等医院评审</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3"/>
          <w:sz w:val="32"/>
          <w:szCs w:val="32"/>
        </w:rPr>
        <w:t>”要求和标准建立项目管理体系和相关规章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制度，并有效执行。</w:t>
      </w:r>
    </w:p>
    <w:p w14:paraId="095012F5">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③医院将对服务商的“三级甲等医院评审</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3"/>
          <w:sz w:val="32"/>
          <w:szCs w:val="32"/>
        </w:rPr>
        <w:t>”配合工作进行日常监督检查，如因服务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7"/>
          <w:sz w:val="32"/>
          <w:szCs w:val="32"/>
        </w:rPr>
        <w:t>商的管理问题导致“三级甲等医院评审</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pacing w:val="-7"/>
          <w:sz w:val="32"/>
          <w:szCs w:val="32"/>
        </w:rPr>
        <w:t>”出现不合格项而无法通过，医院有权终止合</w:t>
      </w:r>
      <w:r>
        <w:rPr>
          <w:rFonts w:hint="eastAsia" w:ascii="仿宋_GB2312" w:hAnsi="仿宋_GB2312" w:eastAsia="仿宋_GB2312" w:cs="仿宋_GB2312"/>
          <w:spacing w:val="-8"/>
          <w:sz w:val="32"/>
          <w:szCs w:val="32"/>
        </w:rPr>
        <w:t>同，</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并提出合同违约赔偿。</w:t>
      </w:r>
    </w:p>
    <w:p w14:paraId="5FF3F813">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④服务商应配置满足“三级甲等医院评审</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pacing w:val="-3"/>
          <w:sz w:val="32"/>
          <w:szCs w:val="32"/>
        </w:rPr>
        <w:t>”要求</w:t>
      </w:r>
      <w:r>
        <w:rPr>
          <w:rFonts w:hint="eastAsia" w:ascii="仿宋_GB2312" w:hAnsi="仿宋_GB2312" w:eastAsia="仿宋_GB2312" w:cs="仿宋_GB2312"/>
          <w:sz w:val="32"/>
          <w:szCs w:val="32"/>
        </w:rPr>
        <w:t>的“人、机、料、法、环</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z w:val="32"/>
          <w:szCs w:val="32"/>
        </w:rPr>
        <w:t xml:space="preserve">”各项指 </w:t>
      </w:r>
      <w:r>
        <w:rPr>
          <w:rFonts w:hint="eastAsia" w:ascii="仿宋_GB2312" w:hAnsi="仿宋_GB2312" w:eastAsia="仿宋_GB2312" w:cs="仿宋_GB2312"/>
          <w:spacing w:val="-3"/>
          <w:sz w:val="32"/>
          <w:szCs w:val="32"/>
        </w:rPr>
        <w:t>标和要求。</w:t>
      </w:r>
    </w:p>
    <w:p w14:paraId="2D80DE26">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（5）人员管理要求</w:t>
      </w:r>
    </w:p>
    <w:p w14:paraId="43D72B33">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服务商配置的驻点服务人员应是能配合医院管理、服从医院安排、响应医院服务需</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求的。凡是阻碍医院管理、影响医院声誉、不称职及不配合管理的人员，医院有权提出</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更换要求，服务商需在接到医院通知后十天内完成更换。新增或更换主管及以上管理人</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员需经医院同意。</w:t>
      </w:r>
    </w:p>
    <w:p w14:paraId="30A123BD">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（6）建立专业培训组</w:t>
      </w:r>
    </w:p>
    <w:p w14:paraId="30E4C5D4">
      <w:pPr>
        <w:pStyle w:val="7"/>
        <w:ind w:firstLine="412"/>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服务商应当建立专门培训队伍，健全服务岗位培训机制，完善岗前培训制度及日常</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培训，确保各岗位人员上岗前接受专业培训，日常加强职安健培训保证员工上岗资质及</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2"/>
          <w:sz w:val="32"/>
          <w:szCs w:val="32"/>
        </w:rPr>
        <w:t>安全意识和能力，制定各岗位操作指引手册，避免员工缺乏指导，无法识别潜在的紧急</w:t>
      </w:r>
      <w:r>
        <w:rPr>
          <w:rFonts w:hint="eastAsia" w:ascii="仿宋_GB2312" w:hAnsi="仿宋_GB2312" w:eastAsia="仿宋_GB2312" w:cs="仿宋_GB2312"/>
          <w:spacing w:val="5"/>
          <w:sz w:val="32"/>
          <w:szCs w:val="32"/>
        </w:rPr>
        <w:t>情况。服务商应当教育和督促员工严格执行本单位的安全生产规章制度和安</w:t>
      </w:r>
      <w:r>
        <w:rPr>
          <w:rFonts w:hint="eastAsia" w:ascii="仿宋_GB2312" w:hAnsi="仿宋_GB2312" w:eastAsia="仿宋_GB2312" w:cs="仿宋_GB2312"/>
          <w:spacing w:val="4"/>
          <w:sz w:val="32"/>
          <w:szCs w:val="32"/>
        </w:rPr>
        <w:t>全操作规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程；关注员工的身体、心理状况和行为习惯，加强对员工的心理疏导、精神慰藉，严格</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2"/>
          <w:sz w:val="32"/>
          <w:szCs w:val="32"/>
        </w:rPr>
        <w:t>落实岗位安全生产责任，防范员工行为异常导致事故发生。需按照要求制定各部门的年</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
          <w:sz w:val="32"/>
          <w:szCs w:val="32"/>
        </w:rPr>
        <w:t>度培训计划。定时组织员工参加医院的医院感染管理培训，并</w:t>
      </w:r>
      <w:r>
        <w:rPr>
          <w:rFonts w:hint="eastAsia" w:ascii="仿宋_GB2312" w:hAnsi="仿宋_GB2312" w:eastAsia="仿宋_GB2312" w:cs="仿宋_GB2312"/>
          <w:spacing w:val="-2"/>
          <w:sz w:val="32"/>
          <w:szCs w:val="32"/>
        </w:rPr>
        <w:t>通过医院感染管理考核。</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未能通过考核者需由服务商安排重新培训，此项工作不能影响临床服务。服务商培训考</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
          <w:sz w:val="32"/>
          <w:szCs w:val="32"/>
        </w:rPr>
        <w:t>核记录应定期每个月培训完成后提交医院备案。</w:t>
      </w:r>
    </w:p>
    <w:p w14:paraId="53862A62">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（7）建章立制</w:t>
      </w:r>
    </w:p>
    <w:p w14:paraId="5D14DFAB">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服务商须在进场三个月内建立服务相关的管理制度和现场监管手册（包含但不限于</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规章制度、操作流程等</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z w:val="32"/>
          <w:szCs w:val="32"/>
        </w:rPr>
        <w:t xml:space="preserve">按医院要求准时提交现场管理资料，包括各模块的自查记录、 </w:t>
      </w:r>
      <w:r>
        <w:rPr>
          <w:rFonts w:hint="eastAsia" w:ascii="仿宋_GB2312" w:hAnsi="仿宋_GB2312" w:eastAsia="仿宋_GB2312" w:cs="仿宋_GB2312"/>
          <w:spacing w:val="-5"/>
          <w:sz w:val="32"/>
          <w:szCs w:val="32"/>
        </w:rPr>
        <w:t>会议记录、</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5"/>
          <w:sz w:val="32"/>
          <w:szCs w:val="32"/>
        </w:rPr>
        <w:t>自主培训记录等。</w:t>
      </w:r>
    </w:p>
    <w:p w14:paraId="04D59CCF">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（8）建立员工职业安全管理</w:t>
      </w:r>
    </w:p>
    <w:p w14:paraId="11ED6414">
      <w:pPr>
        <w:pStyle w:val="7"/>
        <w:ind w:firstLine="44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服务商必须采用现代化管理模式，使包括安全生产管理在内的所有服务项目科学</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2"/>
          <w:sz w:val="32"/>
          <w:szCs w:val="32"/>
        </w:rPr>
        <w:t>化、规范化和法制化。对各岗位进行评估，确定风险是否可控，并持续改善。服务商每</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1"/>
          <w:sz w:val="32"/>
          <w:szCs w:val="32"/>
        </w:rPr>
        <w:t>年需为特殊工种人员提供一次健康体检，包括但不限于每</w:t>
      </w:r>
      <w:r>
        <w:rPr>
          <w:rFonts w:hint="eastAsia" w:ascii="仿宋_GB2312" w:hAnsi="仿宋_GB2312" w:eastAsia="仿宋_GB2312" w:cs="仿宋_GB2312"/>
          <w:spacing w:val="-2"/>
          <w:sz w:val="32"/>
          <w:szCs w:val="32"/>
        </w:rPr>
        <w:t>天接触医疗废物的清洁员等。</w:t>
      </w:r>
    </w:p>
    <w:p w14:paraId="5B25138E">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（9）工伤管理</w:t>
      </w:r>
    </w:p>
    <w:p w14:paraId="386C0295">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设定专员负责跟进服务人员工伤管理工作，制定员工工伤管理流程，服务商所属员</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工因自身操作不当或不慎受伤造成的伤害，由服务商负责。服务商人员发生的职</w:t>
      </w:r>
      <w:r>
        <w:rPr>
          <w:rFonts w:hint="eastAsia" w:ascii="仿宋_GB2312" w:hAnsi="仿宋_GB2312" w:eastAsia="仿宋_GB2312" w:cs="仿宋_GB2312"/>
          <w:spacing w:val="-7"/>
          <w:sz w:val="32"/>
          <w:szCs w:val="32"/>
        </w:rPr>
        <w:t>业暴露，</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所需的检查费用和治疗费用由服务商承担。</w:t>
      </w:r>
    </w:p>
    <w:p w14:paraId="22ABD95C">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（10）新增人员及派工管理</w:t>
      </w:r>
    </w:p>
    <w:p w14:paraId="35BE5FFC">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如医院科室因病人量、工作量、区域范围变大等原因需增配支援人员岗位，医院按</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招标文件要求的岗位和人员，在总人数范围内可适当进行调整安排，服务商需予以配合</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3"/>
          <w:sz w:val="32"/>
          <w:szCs w:val="32"/>
        </w:rPr>
        <w:t>并在</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3"/>
          <w:sz w:val="32"/>
          <w:szCs w:val="32"/>
        </w:rPr>
        <w:t>个工作日内安排人员到岗。</w:t>
      </w:r>
    </w:p>
    <w:p w14:paraId="63751DE9">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（11）服务商所属员工请假、销假管理</w:t>
      </w:r>
    </w:p>
    <w:p w14:paraId="1F096BE8">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服务商所属员工必须自觉遵守劳动纪律，按时上下班，不迟到，不早退，工作时间</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不得擅自离开工作岗位。员工因事请假须经所服务的医院临床医院科室或部门的负责人</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
          <w:sz w:val="32"/>
          <w:szCs w:val="32"/>
        </w:rPr>
        <w:t>批准。所有请销假记录必须交由医院对应的监督人员备案。</w:t>
      </w:r>
    </w:p>
    <w:p w14:paraId="477D6B36">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（12）员工离职管理</w:t>
      </w:r>
    </w:p>
    <w:p w14:paraId="3186DED8">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服务商所属员工离职应按照服务商离职管理规定办理手续</w:t>
      </w:r>
      <w:r>
        <w:rPr>
          <w:rFonts w:hint="eastAsia" w:ascii="仿宋_GB2312" w:hAnsi="仿宋_GB2312" w:eastAsia="仿宋_GB2312" w:cs="仿宋_GB2312"/>
          <w:sz w:val="32"/>
          <w:szCs w:val="32"/>
        </w:rPr>
        <w:t>，一般应至少提前</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z w:val="32"/>
          <w:szCs w:val="32"/>
        </w:rPr>
        <w:t>30</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z w:val="32"/>
          <w:szCs w:val="32"/>
        </w:rPr>
        <w:t xml:space="preserve">天 </w:t>
      </w:r>
      <w:r>
        <w:rPr>
          <w:rFonts w:hint="eastAsia" w:ascii="仿宋_GB2312" w:hAnsi="仿宋_GB2312" w:eastAsia="仿宋_GB2312" w:cs="仿宋_GB2312"/>
          <w:spacing w:val="-1"/>
          <w:sz w:val="32"/>
          <w:szCs w:val="32"/>
        </w:rPr>
        <w:t>向服务商提出离职申请，同时服务商也应提前不少于</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1"/>
          <w:sz w:val="32"/>
          <w:szCs w:val="32"/>
        </w:rPr>
        <w:t>30 日告知离职员工所服务的临床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医院科室或部门。</w:t>
      </w:r>
    </w:p>
    <w:p w14:paraId="1E1FD159">
      <w:pPr>
        <w:pStyle w:val="7"/>
        <w:ind w:firstLine="384"/>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（13）</w:t>
      </w:r>
      <w:r>
        <w:rPr>
          <w:rFonts w:hint="eastAsia" w:ascii="仿宋_GB2312" w:hAnsi="仿宋_GB2312" w:eastAsia="仿宋_GB2312" w:cs="仿宋_GB2312"/>
          <w:spacing w:val="-70"/>
          <w:sz w:val="32"/>
          <w:szCs w:val="32"/>
        </w:rPr>
        <w:t xml:space="preserve"> </w:t>
      </w:r>
      <w:r>
        <w:rPr>
          <w:rFonts w:hint="eastAsia" w:ascii="仿宋_GB2312" w:hAnsi="仿宋_GB2312" w:eastAsia="仿宋_GB2312" w:cs="仿宋_GB2312"/>
          <w:spacing w:val="-9"/>
          <w:sz w:val="32"/>
          <w:szCs w:val="32"/>
        </w:rPr>
        <w:t>自查管理</w:t>
      </w:r>
    </w:p>
    <w:p w14:paraId="45AF04BF">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服务商应按照医院要求，结合监管细则，分区确定责任人，定期巡查，每天不少于</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次巡查标准，并形成记录，次月</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z w:val="32"/>
          <w:szCs w:val="32"/>
        </w:rPr>
        <w:t>5 日前向医院上报巡查记录。</w:t>
      </w:r>
    </w:p>
    <w:p w14:paraId="6655DCD0">
      <w:pPr>
        <w:pStyle w:val="7"/>
        <w:ind w:firstLine="40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（14）</w:t>
      </w:r>
      <w:r>
        <w:rPr>
          <w:rFonts w:hint="eastAsia" w:ascii="仿宋_GB2312" w:hAnsi="仿宋_GB2312" w:eastAsia="仿宋_GB2312" w:cs="仿宋_GB2312"/>
          <w:spacing w:val="-57"/>
          <w:sz w:val="32"/>
          <w:szCs w:val="32"/>
        </w:rPr>
        <w:t xml:space="preserve"> </w:t>
      </w:r>
      <w:r>
        <w:rPr>
          <w:rFonts w:hint="eastAsia" w:ascii="仿宋_GB2312" w:hAnsi="仿宋_GB2312" w:eastAsia="仿宋_GB2312" w:cs="仿宋_GB2312"/>
          <w:spacing w:val="-5"/>
          <w:sz w:val="32"/>
          <w:szCs w:val="32"/>
        </w:rPr>
        <w:t>日常工作响应及应急响应要求</w:t>
      </w:r>
    </w:p>
    <w:p w14:paraId="07051811">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①日常工作响应——对于医院下达的工作任务能快速有效的响应并落实解决；对现</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1"/>
          <w:sz w:val="32"/>
          <w:szCs w:val="32"/>
        </w:rPr>
        <w:t>场存在的问题能快速有效的跟进并解决；</w:t>
      </w:r>
    </w:p>
    <w:p w14:paraId="69790B5B">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②应急响应——服务商应建立健全应急响应机制，当医院所属区域内出现暴力、自</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然灾害或其它紧急突发情况时，服务商应按应急响应一、二、三级予以响应：一级突发</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2"/>
          <w:sz w:val="32"/>
          <w:szCs w:val="32"/>
        </w:rPr>
        <w:t>情况必须</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
          <w:sz w:val="32"/>
          <w:szCs w:val="32"/>
        </w:rPr>
        <w:t>分钟到达现场；二级突发情况必须</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2"/>
          <w:sz w:val="32"/>
          <w:szCs w:val="32"/>
        </w:rPr>
        <w:t>10</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
          <w:sz w:val="32"/>
          <w:szCs w:val="32"/>
        </w:rPr>
        <w:t>分钟到达现场；三</w:t>
      </w:r>
      <w:r>
        <w:rPr>
          <w:rFonts w:hint="eastAsia" w:ascii="仿宋_GB2312" w:hAnsi="仿宋_GB2312" w:eastAsia="仿宋_GB2312" w:cs="仿宋_GB2312"/>
          <w:spacing w:val="-3"/>
          <w:sz w:val="32"/>
          <w:szCs w:val="32"/>
        </w:rPr>
        <w:t>级突发情况必须</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3"/>
          <w:sz w:val="32"/>
          <w:szCs w:val="32"/>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分钟到达现场。</w:t>
      </w:r>
    </w:p>
    <w:p w14:paraId="63B59153">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（15）值班管理</w:t>
      </w:r>
    </w:p>
    <w:p w14:paraId="4795133D">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①服务商应每天安排至少</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3"/>
          <w:sz w:val="32"/>
          <w:szCs w:val="32"/>
        </w:rPr>
        <w:t>1</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3"/>
          <w:sz w:val="32"/>
          <w:szCs w:val="32"/>
        </w:rPr>
        <w:t>名管理人员在非工作时间进行后勤服务总值班，保证对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医院现场突发事件进行快速处理，以及夜间对医院所属区域进行全面巡查，确服务全运</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2"/>
          <w:sz w:val="32"/>
          <w:szCs w:val="32"/>
        </w:rPr>
        <w:t>营。后勤服务总值班人员熟悉各项事件的处理流程，有效应对。由医院根据实际情况提</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
          <w:sz w:val="32"/>
          <w:szCs w:val="32"/>
        </w:rPr>
        <w:t>供服务管理必要的值班用房。</w:t>
      </w:r>
    </w:p>
    <w:p w14:paraId="3D0FEF31">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②服务商须制定管理人员夜间月度查岗计划表并上报医院，</w:t>
      </w:r>
      <w:r>
        <w:rPr>
          <w:rFonts w:hint="eastAsia" w:ascii="仿宋_GB2312" w:hAnsi="仿宋_GB2312" w:eastAsia="仿宋_GB2312" w:cs="仿宋_GB2312"/>
          <w:spacing w:val="-1"/>
          <w:sz w:val="32"/>
          <w:szCs w:val="32"/>
        </w:rPr>
        <w:t>严格落实查岗制度。</w:t>
      </w:r>
    </w:p>
    <w:p w14:paraId="2757F116">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③夜间查岗管理人员须将查岗所记录的问题上报给医院对应的监管人员，上报方式</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1"/>
          <w:sz w:val="32"/>
          <w:szCs w:val="32"/>
        </w:rPr>
        <w:t>采用微信或书面方式，须有现场问题图片及影像进行佐证。</w:t>
      </w:r>
    </w:p>
    <w:p w14:paraId="73C89B00">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（16）门禁管理要求</w:t>
      </w:r>
    </w:p>
    <w:p w14:paraId="71EF502C">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服务商所属员工开通门禁卡权限均需经过医院审批，服务商对开通门禁权限的员工</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1"/>
          <w:sz w:val="32"/>
          <w:szCs w:val="32"/>
        </w:rPr>
        <w:t>负管理责任，包括开通、丢失、补办、离职的安全管理均应有严格的管控措施。</w:t>
      </w:r>
    </w:p>
    <w:p w14:paraId="04E3ADE3">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（17）配合医院认证评优工作</w:t>
      </w:r>
    </w:p>
    <w:p w14:paraId="2D92815B">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服务商必须无条件配合医院进行各种评审、评优</w:t>
      </w:r>
      <w:r>
        <w:rPr>
          <w:rFonts w:hint="eastAsia" w:ascii="仿宋_GB2312" w:hAnsi="仿宋_GB2312" w:eastAsia="仿宋_GB2312" w:cs="仿宋_GB2312"/>
          <w:spacing w:val="-2"/>
          <w:sz w:val="32"/>
          <w:szCs w:val="32"/>
        </w:rPr>
        <w:t>工作，包括但不限于行业、国家、</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省、市的各种评优、评级工作，如三甲医院等。包含但不限于以下的台账记录资料的上</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z w:val="32"/>
          <w:szCs w:val="32"/>
        </w:rPr>
        <w:t>报，要求于次月</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z w:val="32"/>
          <w:szCs w:val="32"/>
        </w:rPr>
        <w:t>5 日前上报到医院对应的监管部门。</w:t>
      </w:r>
    </w:p>
    <w:p w14:paraId="68795A1F">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l现场工作台账资料；</w:t>
      </w:r>
    </w:p>
    <w:p w14:paraId="12833DD7">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l培训考核资料；</w:t>
      </w:r>
    </w:p>
    <w:p w14:paraId="4FE82E22">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l专项工作管理资料；</w:t>
      </w:r>
    </w:p>
    <w:p w14:paraId="193E9DB4">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l医院要求的其他资料等。</w:t>
      </w:r>
    </w:p>
    <w:p w14:paraId="1234C395">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（18）服装要求：</w:t>
      </w:r>
    </w:p>
    <w:p w14:paraId="0D3FDFA8">
      <w:pPr>
        <w:pStyle w:val="7"/>
        <w:ind w:firstLine="412"/>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服务商应给予各岗位员工配置统一的服装，穿戴整齐干净，服务商所属员工工服的</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洗涤费用由服务商承担。服务商需按照医院院感管理要求配置不少于两套工作服予服务人员（特殊岗位根据实际情况增加配置工作服数量）。服装款式、颜色、标识等内容需</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1"/>
          <w:sz w:val="32"/>
          <w:szCs w:val="32"/>
        </w:rPr>
        <w:t>经过医院同意后方可配置。</w:t>
      </w:r>
    </w:p>
    <w:p w14:paraId="6673F02B">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（19）员工入职要求：</w:t>
      </w:r>
    </w:p>
    <w:p w14:paraId="08D18E0C">
      <w:pPr>
        <w:pStyle w:val="7"/>
        <w:ind w:firstLine="39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①服务商必须为所属全部员工购买医疗保险、人员意外险等相关保险，如发生工伤、</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1"/>
          <w:sz w:val="32"/>
          <w:szCs w:val="32"/>
        </w:rPr>
        <w:t>疾病乃至死亡，一切责任及费用均由服务商负责。</w:t>
      </w:r>
    </w:p>
    <w:p w14:paraId="6A430F77">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②服务商所属员工入职前都必须进行体检，体检合格的</w:t>
      </w:r>
      <w:r>
        <w:rPr>
          <w:rFonts w:hint="eastAsia" w:ascii="仿宋_GB2312" w:hAnsi="仿宋_GB2312" w:eastAsia="仿宋_GB2312" w:cs="仿宋_GB2312"/>
          <w:spacing w:val="-1"/>
          <w:sz w:val="32"/>
          <w:szCs w:val="32"/>
        </w:rPr>
        <w:t>员工方可安排上岗。</w:t>
      </w:r>
    </w:p>
    <w:p w14:paraId="29B52F69">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③服务商所属员工入职前需按照医院感染管理要求安排疫苗接种，服务期间需按医</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院感染管理要求补种/定期接种疫苗。如因</w:t>
      </w:r>
      <w:r>
        <w:rPr>
          <w:rFonts w:hint="eastAsia" w:ascii="仿宋_GB2312" w:hAnsi="仿宋_GB2312" w:eastAsia="仿宋_GB2312" w:cs="仿宋_GB2312"/>
          <w:spacing w:val="1"/>
          <w:sz w:val="32"/>
          <w:szCs w:val="32"/>
        </w:rPr>
        <w:t>服务商违反医院感染管理要求产生事故，责</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任均由服务商承担。</w:t>
      </w:r>
    </w:p>
    <w:p w14:paraId="26E88731">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（20）服务期结束后的移交工作要求：</w:t>
      </w:r>
    </w:p>
    <w:p w14:paraId="4197378B">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本项目服务期结束时，服务商在服务期结束之日起</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1"/>
          <w:sz w:val="32"/>
          <w:szCs w:val="32"/>
        </w:rPr>
        <w:t>30</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1"/>
          <w:sz w:val="32"/>
          <w:szCs w:val="32"/>
        </w:rPr>
        <w:t>天内向</w:t>
      </w:r>
      <w:r>
        <w:rPr>
          <w:rFonts w:hint="eastAsia" w:ascii="仿宋_GB2312" w:hAnsi="仿宋_GB2312" w:eastAsia="仿宋_GB2312" w:cs="仿宋_GB2312"/>
          <w:sz w:val="32"/>
          <w:szCs w:val="32"/>
        </w:rPr>
        <w:t xml:space="preserve">医院移交原委托管理 </w:t>
      </w:r>
      <w:r>
        <w:rPr>
          <w:rFonts w:hint="eastAsia" w:ascii="仿宋_GB2312" w:hAnsi="仿宋_GB2312" w:eastAsia="仿宋_GB2312" w:cs="仿宋_GB2312"/>
          <w:spacing w:val="-2"/>
          <w:sz w:val="32"/>
          <w:szCs w:val="32"/>
        </w:rPr>
        <w:t>的全部管理用房、设备材料等相关资产，移交经过分类整理的各类管理档案等文件资料</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2"/>
          <w:sz w:val="32"/>
          <w:szCs w:val="32"/>
        </w:rPr>
        <w:t>原件。因服务商原因，未按时完成移交，由此产生的一切后果由服务商承担，期间产生</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2"/>
          <w:sz w:val="32"/>
          <w:szCs w:val="32"/>
        </w:rPr>
        <w:t>的损失费用从履约保证金中扣除。</w:t>
      </w:r>
    </w:p>
    <w:p w14:paraId="613ABA0B">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（21）工具管理要求：</w:t>
      </w:r>
    </w:p>
    <w:p w14:paraId="25001D14">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医院根据实际工作需要向服务商提供部分工具车、电瓶车、电动摩托车，所有提供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给服务商使用的工具维修和维护由服务商负责。</w:t>
      </w:r>
    </w:p>
    <w:p w14:paraId="10683D05">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（22）招标文件已说明的国家法定的设备检测、检验费按招标文件</w:t>
      </w:r>
      <w:r>
        <w:rPr>
          <w:rFonts w:hint="eastAsia" w:ascii="仿宋_GB2312" w:hAnsi="仿宋_GB2312" w:eastAsia="仿宋_GB2312" w:cs="仿宋_GB2312"/>
          <w:spacing w:val="-2"/>
          <w:sz w:val="32"/>
          <w:szCs w:val="32"/>
        </w:rPr>
        <w:t>要求执行；其</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他未说明的国家法定的设备检测、检验费由医院按照服务商提供的缴费凭证、发票等</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1"/>
          <w:sz w:val="32"/>
          <w:szCs w:val="32"/>
        </w:rPr>
        <w:t>据实支付，但服务商应当随票提供真实、合法、有效的设备检测、检</w:t>
      </w:r>
      <w:r>
        <w:rPr>
          <w:rFonts w:hint="eastAsia" w:ascii="仿宋_GB2312" w:hAnsi="仿宋_GB2312" w:eastAsia="仿宋_GB2312" w:cs="仿宋_GB2312"/>
          <w:spacing w:val="-2"/>
          <w:sz w:val="32"/>
          <w:szCs w:val="32"/>
        </w:rPr>
        <w:t>验合格的报告。</w:t>
      </w:r>
    </w:p>
    <w:p w14:paraId="09F99780">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（23）服务商所属员工可在医院指定的餐厅用餐，其所需费用由服</w:t>
      </w:r>
      <w:r>
        <w:rPr>
          <w:rFonts w:hint="eastAsia" w:ascii="仿宋_GB2312" w:hAnsi="仿宋_GB2312" w:eastAsia="仿宋_GB2312" w:cs="仿宋_GB2312"/>
          <w:spacing w:val="-2"/>
          <w:sz w:val="32"/>
          <w:szCs w:val="32"/>
        </w:rPr>
        <w:t>务商或服务商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所属员工自行承担。</w:t>
      </w:r>
    </w:p>
    <w:p w14:paraId="4735C332">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（24）服务商在招聘人员时应充分考核、评估员工的工作能力、技</w:t>
      </w:r>
      <w:r>
        <w:rPr>
          <w:rFonts w:hint="eastAsia" w:ascii="仿宋_GB2312" w:hAnsi="仿宋_GB2312" w:eastAsia="仿宋_GB2312" w:cs="仿宋_GB2312"/>
          <w:spacing w:val="-2"/>
          <w:sz w:val="32"/>
          <w:szCs w:val="32"/>
        </w:rPr>
        <w:t>术素质，因服</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务商所招人员的技能或素质等原因，导致不能按照医院要求按时按质按量完成工作任</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务的，医院有权委托给第三方公司进行处理，其产生的费用按相同级别岗位的投标报</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2"/>
          <w:sz w:val="32"/>
          <w:szCs w:val="32"/>
        </w:rPr>
        <w:t>价等额扣除。</w:t>
      </w:r>
    </w:p>
    <w:p w14:paraId="748E29C1">
      <w:pPr>
        <w:pStyle w:val="7"/>
        <w:ind w:firstLine="55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（25）后勤服务进场必备物资。</w:t>
      </w:r>
    </w:p>
    <w:p w14:paraId="0CE4D417">
      <w:pPr>
        <w:spacing w:line="476" w:lineRule="auto"/>
        <w:rPr>
          <w:rFonts w:hint="eastAsia" w:ascii="仿宋_GB2312" w:hAnsi="仿宋_GB2312" w:eastAsia="仿宋_GB2312" w:cs="仿宋_GB2312"/>
          <w:sz w:val="32"/>
          <w:szCs w:val="32"/>
          <w:lang w:eastAsia="zh-CN"/>
        </w:rPr>
      </w:pPr>
    </w:p>
    <w:p w14:paraId="319F535E">
      <w:pPr>
        <w:jc w:val="center"/>
        <w:rPr>
          <w:rFonts w:hint="eastAsia" w:ascii="仿宋_GB2312" w:hAnsi="仿宋_GB2312" w:eastAsia="仿宋_GB2312" w:cs="仿宋_GB2312"/>
          <w:b/>
          <w:bCs/>
          <w:sz w:val="32"/>
          <w:szCs w:val="32"/>
          <w:lang w:eastAsia="zh-CN"/>
        </w:rPr>
      </w:pPr>
    </w:p>
    <w:p w14:paraId="724E64FF">
      <w:pPr>
        <w:jc w:val="center"/>
        <w:rPr>
          <w:rFonts w:hint="eastAsia" w:ascii="仿宋_GB2312" w:hAnsi="仿宋_GB2312" w:eastAsia="仿宋_GB2312" w:cs="仿宋_GB2312"/>
          <w:b/>
          <w:bCs/>
          <w:sz w:val="32"/>
          <w:szCs w:val="32"/>
          <w:lang w:eastAsia="zh-CN"/>
        </w:rPr>
      </w:pPr>
    </w:p>
    <w:p w14:paraId="41A93D50">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《后勤服务管理项目所需物资一览表》</w:t>
      </w:r>
    </w:p>
    <w:p w14:paraId="14A2006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（说明：以下为服务商必备的物资清单，包括但不仅限于以下内容）</w:t>
      </w:r>
    </w:p>
    <w:p w14:paraId="25F731B0">
      <w:pPr>
        <w:spacing w:line="144" w:lineRule="exact"/>
        <w:rPr>
          <w:rFonts w:hint="eastAsia" w:ascii="仿宋_GB2312" w:hAnsi="仿宋_GB2312" w:eastAsia="仿宋_GB2312" w:cs="仿宋_GB2312"/>
          <w:sz w:val="32"/>
          <w:szCs w:val="32"/>
          <w:lang w:eastAsia="zh-CN"/>
        </w:rPr>
      </w:pPr>
    </w:p>
    <w:tbl>
      <w:tblPr>
        <w:tblStyle w:val="5"/>
        <w:tblW w:w="90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552"/>
        <w:gridCol w:w="850"/>
        <w:gridCol w:w="953"/>
        <w:gridCol w:w="17"/>
        <w:gridCol w:w="1528"/>
        <w:gridCol w:w="17"/>
        <w:gridCol w:w="2387"/>
        <w:gridCol w:w="17"/>
      </w:tblGrid>
      <w:tr w14:paraId="20F75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09" w:type="dxa"/>
          </w:tcPr>
          <w:p w14:paraId="1739E97B">
            <w:pPr>
              <w:pStyle w:val="9"/>
              <w:spacing w:before="175"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23BEE489">
            <w:pPr>
              <w:pStyle w:val="9"/>
              <w:spacing w:before="175"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6D520EDE">
            <w:pPr>
              <w:pStyle w:val="9"/>
              <w:spacing w:before="176"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70" w:type="dxa"/>
            <w:gridSpan w:val="2"/>
          </w:tcPr>
          <w:p w14:paraId="00115636">
            <w:pPr>
              <w:pStyle w:val="9"/>
              <w:spacing w:before="176"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3424F6F6">
            <w:pPr>
              <w:pStyle w:val="9"/>
              <w:spacing w:before="176"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09230EB1">
            <w:pPr>
              <w:pStyle w:val="9"/>
              <w:spacing w:before="175"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26FFA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20" w:hRule="atLeast"/>
        </w:trPr>
        <w:tc>
          <w:tcPr>
            <w:tcW w:w="709" w:type="dxa"/>
          </w:tcPr>
          <w:p w14:paraId="4CB08076">
            <w:pPr>
              <w:pStyle w:val="9"/>
              <w:spacing w:before="176"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2A3D1419">
            <w:pPr>
              <w:pStyle w:val="9"/>
              <w:spacing w:before="176"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0438C5C6">
            <w:pPr>
              <w:pStyle w:val="9"/>
              <w:spacing w:before="177"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53" w:type="dxa"/>
          </w:tcPr>
          <w:p w14:paraId="1107E35F">
            <w:pPr>
              <w:pStyle w:val="9"/>
              <w:spacing w:before="177"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76AA6DF4">
            <w:pPr>
              <w:pStyle w:val="9"/>
              <w:spacing w:before="177"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03491D8F">
            <w:pPr>
              <w:pStyle w:val="9"/>
              <w:spacing w:before="176"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6235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90" w:hRule="atLeast"/>
        </w:trPr>
        <w:tc>
          <w:tcPr>
            <w:tcW w:w="709" w:type="dxa"/>
          </w:tcPr>
          <w:p w14:paraId="3939E946">
            <w:pPr>
              <w:pStyle w:val="9"/>
              <w:spacing w:before="158" w:line="271" w:lineRule="exact"/>
              <w:ind w:left="331"/>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2552" w:type="dxa"/>
          </w:tcPr>
          <w:p w14:paraId="7DB6EC75">
            <w:pPr>
              <w:pStyle w:val="9"/>
              <w:spacing w:before="158" w:line="228"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清洁车组</w:t>
            </w:r>
          </w:p>
        </w:tc>
        <w:tc>
          <w:tcPr>
            <w:tcW w:w="850" w:type="dxa"/>
          </w:tcPr>
          <w:p w14:paraId="6D9A3006">
            <w:pPr>
              <w:pStyle w:val="9"/>
              <w:spacing w:before="15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4F314932">
            <w:pPr>
              <w:pStyle w:val="9"/>
              <w:spacing w:before="158" w:line="269" w:lineRule="exact"/>
              <w:ind w:left="404"/>
              <w:rPr>
                <w:rFonts w:hint="eastAsia" w:ascii="仿宋_GB2312" w:hAnsi="仿宋_GB2312" w:eastAsia="仿宋_GB2312" w:cs="仿宋_GB2312"/>
                <w:sz w:val="32"/>
                <w:szCs w:val="32"/>
              </w:rPr>
            </w:pPr>
            <w:r>
              <w:rPr>
                <w:rFonts w:hint="eastAsia" w:ascii="仿宋_GB2312" w:hAnsi="仿宋_GB2312" w:eastAsia="仿宋_GB2312" w:cs="仿宋_GB2312"/>
                <w:spacing w:val="-3"/>
                <w:position w:val="1"/>
                <w:sz w:val="32"/>
                <w:szCs w:val="32"/>
              </w:rPr>
              <w:t>120</w:t>
            </w:r>
          </w:p>
        </w:tc>
        <w:tc>
          <w:tcPr>
            <w:tcW w:w="1545" w:type="dxa"/>
            <w:gridSpan w:val="2"/>
          </w:tcPr>
          <w:p w14:paraId="30D1D61C">
            <w:pPr>
              <w:pStyle w:val="9"/>
              <w:spacing w:before="158"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D0FCCEE">
            <w:pPr>
              <w:rPr>
                <w:rFonts w:hint="eastAsia" w:ascii="仿宋_GB2312" w:hAnsi="仿宋_GB2312" w:eastAsia="仿宋_GB2312" w:cs="仿宋_GB2312"/>
                <w:sz w:val="32"/>
                <w:szCs w:val="32"/>
              </w:rPr>
            </w:pPr>
          </w:p>
        </w:tc>
      </w:tr>
      <w:tr w14:paraId="30B2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355820A">
            <w:pPr>
              <w:pStyle w:val="9"/>
              <w:spacing w:before="114" w:line="271" w:lineRule="exact"/>
              <w:ind w:left="318"/>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2552" w:type="dxa"/>
          </w:tcPr>
          <w:p w14:paraId="426A9D70">
            <w:pPr>
              <w:pStyle w:val="9"/>
              <w:spacing w:before="114" w:line="228" w:lineRule="auto"/>
              <w:ind w:left="43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双马达吸尘吸水机</w:t>
            </w:r>
          </w:p>
        </w:tc>
        <w:tc>
          <w:tcPr>
            <w:tcW w:w="850" w:type="dxa"/>
          </w:tcPr>
          <w:p w14:paraId="0F26A96F">
            <w:pPr>
              <w:pStyle w:val="9"/>
              <w:spacing w:before="114"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593EAF56">
            <w:pPr>
              <w:pStyle w:val="9"/>
              <w:spacing w:before="114"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54D94FEE">
            <w:pPr>
              <w:pStyle w:val="9"/>
              <w:spacing w:before="114"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2FDC4790">
            <w:pPr>
              <w:rPr>
                <w:rFonts w:hint="eastAsia" w:ascii="仿宋_GB2312" w:hAnsi="仿宋_GB2312" w:eastAsia="仿宋_GB2312" w:cs="仿宋_GB2312"/>
                <w:sz w:val="32"/>
                <w:szCs w:val="32"/>
              </w:rPr>
            </w:pPr>
          </w:p>
        </w:tc>
      </w:tr>
      <w:tr w14:paraId="09B64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BB2939B">
            <w:pPr>
              <w:pStyle w:val="9"/>
              <w:spacing w:before="115" w:line="269" w:lineRule="exact"/>
              <w:ind w:left="31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3</w:t>
            </w:r>
          </w:p>
        </w:tc>
        <w:tc>
          <w:tcPr>
            <w:tcW w:w="2552" w:type="dxa"/>
          </w:tcPr>
          <w:p w14:paraId="4CD5741B">
            <w:pPr>
              <w:pStyle w:val="9"/>
              <w:spacing w:before="115"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肩背式吸尘器</w:t>
            </w:r>
          </w:p>
        </w:tc>
        <w:tc>
          <w:tcPr>
            <w:tcW w:w="850" w:type="dxa"/>
          </w:tcPr>
          <w:p w14:paraId="33D3FEA2">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66DC69FC">
            <w:pPr>
              <w:pStyle w:val="9"/>
              <w:spacing w:before="115"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30DAE049">
            <w:pPr>
              <w:pStyle w:val="9"/>
              <w:spacing w:before="115"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57DB0E09">
            <w:pPr>
              <w:rPr>
                <w:rFonts w:hint="eastAsia" w:ascii="仿宋_GB2312" w:hAnsi="仿宋_GB2312" w:eastAsia="仿宋_GB2312" w:cs="仿宋_GB2312"/>
                <w:sz w:val="32"/>
                <w:szCs w:val="32"/>
              </w:rPr>
            </w:pPr>
          </w:p>
        </w:tc>
      </w:tr>
      <w:tr w14:paraId="7F6EB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1DA6070">
            <w:pPr>
              <w:pStyle w:val="9"/>
              <w:spacing w:before="116" w:line="271" w:lineRule="exact"/>
              <w:ind w:left="314"/>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4</w:t>
            </w:r>
          </w:p>
        </w:tc>
        <w:tc>
          <w:tcPr>
            <w:tcW w:w="2552" w:type="dxa"/>
          </w:tcPr>
          <w:p w14:paraId="21B282C1">
            <w:pPr>
              <w:pStyle w:val="9"/>
              <w:spacing w:before="116" w:line="228" w:lineRule="auto"/>
              <w:ind w:left="66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电动高压水枪</w:t>
            </w:r>
          </w:p>
        </w:tc>
        <w:tc>
          <w:tcPr>
            <w:tcW w:w="850" w:type="dxa"/>
          </w:tcPr>
          <w:p w14:paraId="584EE653">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65E6F18A">
            <w:pPr>
              <w:pStyle w:val="9"/>
              <w:spacing w:before="116"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67CD30D8">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5D7B605">
            <w:pPr>
              <w:rPr>
                <w:rFonts w:hint="eastAsia" w:ascii="仿宋_GB2312" w:hAnsi="仿宋_GB2312" w:eastAsia="仿宋_GB2312" w:cs="仿宋_GB2312"/>
                <w:sz w:val="32"/>
                <w:szCs w:val="32"/>
              </w:rPr>
            </w:pPr>
          </w:p>
        </w:tc>
      </w:tr>
      <w:tr w14:paraId="56262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5B0B7E4">
            <w:pPr>
              <w:pStyle w:val="9"/>
              <w:spacing w:before="115" w:line="269" w:lineRule="exact"/>
              <w:ind w:left="31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5</w:t>
            </w:r>
          </w:p>
        </w:tc>
        <w:tc>
          <w:tcPr>
            <w:tcW w:w="2552" w:type="dxa"/>
          </w:tcPr>
          <w:p w14:paraId="778B923F">
            <w:pPr>
              <w:pStyle w:val="9"/>
              <w:spacing w:before="114"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全自动洗地机</w:t>
            </w:r>
          </w:p>
        </w:tc>
        <w:tc>
          <w:tcPr>
            <w:tcW w:w="850" w:type="dxa"/>
          </w:tcPr>
          <w:p w14:paraId="407674B8">
            <w:pPr>
              <w:pStyle w:val="9"/>
              <w:spacing w:before="114"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1B689E2C">
            <w:pPr>
              <w:pStyle w:val="9"/>
              <w:spacing w:before="115" w:line="270"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1788C3F8">
            <w:pPr>
              <w:pStyle w:val="9"/>
              <w:spacing w:before="115"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4D2CD98">
            <w:pPr>
              <w:rPr>
                <w:rFonts w:hint="eastAsia" w:ascii="仿宋_GB2312" w:hAnsi="仿宋_GB2312" w:eastAsia="仿宋_GB2312" w:cs="仿宋_GB2312"/>
                <w:sz w:val="32"/>
                <w:szCs w:val="32"/>
              </w:rPr>
            </w:pPr>
          </w:p>
        </w:tc>
      </w:tr>
      <w:tr w14:paraId="6CDF5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16044FE">
            <w:pPr>
              <w:pStyle w:val="9"/>
              <w:spacing w:before="116" w:line="269" w:lineRule="exact"/>
              <w:ind w:left="31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w:t>
            </w:r>
          </w:p>
        </w:tc>
        <w:tc>
          <w:tcPr>
            <w:tcW w:w="2552" w:type="dxa"/>
          </w:tcPr>
          <w:p w14:paraId="3543762D">
            <w:pPr>
              <w:pStyle w:val="9"/>
              <w:spacing w:before="115" w:line="228" w:lineRule="auto"/>
              <w:ind w:left="9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单擦机</w:t>
            </w:r>
          </w:p>
        </w:tc>
        <w:tc>
          <w:tcPr>
            <w:tcW w:w="850" w:type="dxa"/>
          </w:tcPr>
          <w:p w14:paraId="78197522">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3AFA2ED">
            <w:pPr>
              <w:pStyle w:val="9"/>
              <w:spacing w:before="116" w:line="270"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0409FE19">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0E65A7B4">
            <w:pPr>
              <w:rPr>
                <w:rFonts w:hint="eastAsia" w:ascii="仿宋_GB2312" w:hAnsi="仿宋_GB2312" w:eastAsia="仿宋_GB2312" w:cs="仿宋_GB2312"/>
                <w:sz w:val="32"/>
                <w:szCs w:val="32"/>
              </w:rPr>
            </w:pPr>
          </w:p>
        </w:tc>
      </w:tr>
      <w:tr w14:paraId="1F3E8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EC1F6C0">
            <w:pPr>
              <w:pStyle w:val="9"/>
              <w:spacing w:before="114" w:line="269" w:lineRule="exact"/>
              <w:ind w:left="32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7</w:t>
            </w:r>
          </w:p>
        </w:tc>
        <w:tc>
          <w:tcPr>
            <w:tcW w:w="2552" w:type="dxa"/>
          </w:tcPr>
          <w:p w14:paraId="022410C6">
            <w:pPr>
              <w:pStyle w:val="9"/>
              <w:spacing w:before="75" w:line="228" w:lineRule="auto"/>
              <w:ind w:left="651"/>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多功能擦地机</w:t>
            </w:r>
          </w:p>
        </w:tc>
        <w:tc>
          <w:tcPr>
            <w:tcW w:w="850" w:type="dxa"/>
          </w:tcPr>
          <w:p w14:paraId="3CA43A6C">
            <w:pPr>
              <w:pStyle w:val="9"/>
              <w:spacing w:before="114"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3620773">
            <w:pPr>
              <w:pStyle w:val="9"/>
              <w:spacing w:before="114"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62C47275">
            <w:pPr>
              <w:pStyle w:val="9"/>
              <w:spacing w:before="114"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2567EEBD">
            <w:pPr>
              <w:rPr>
                <w:rFonts w:hint="eastAsia" w:ascii="仿宋_GB2312" w:hAnsi="仿宋_GB2312" w:eastAsia="仿宋_GB2312" w:cs="仿宋_GB2312"/>
                <w:sz w:val="32"/>
                <w:szCs w:val="32"/>
              </w:rPr>
            </w:pPr>
          </w:p>
        </w:tc>
      </w:tr>
      <w:tr w14:paraId="69E48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C18D1C8">
            <w:pPr>
              <w:pStyle w:val="9"/>
              <w:spacing w:before="115" w:line="269" w:lineRule="exact"/>
              <w:ind w:left="31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w:t>
            </w:r>
          </w:p>
        </w:tc>
        <w:tc>
          <w:tcPr>
            <w:tcW w:w="2552" w:type="dxa"/>
          </w:tcPr>
          <w:p w14:paraId="1F34C664">
            <w:pPr>
              <w:pStyle w:val="9"/>
              <w:spacing w:before="76" w:line="228" w:lineRule="auto"/>
              <w:ind w:left="96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吹风机</w:t>
            </w:r>
          </w:p>
        </w:tc>
        <w:tc>
          <w:tcPr>
            <w:tcW w:w="850" w:type="dxa"/>
          </w:tcPr>
          <w:p w14:paraId="46ABB0E9">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43AEB888">
            <w:pPr>
              <w:pStyle w:val="9"/>
              <w:spacing w:before="115" w:line="271" w:lineRule="exact"/>
              <w:ind w:left="49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position w:val="1"/>
                <w:sz w:val="32"/>
                <w:szCs w:val="32"/>
                <w:lang w:val="en-US" w:eastAsia="zh-CN"/>
              </w:rPr>
              <w:t>10</w:t>
            </w:r>
          </w:p>
        </w:tc>
        <w:tc>
          <w:tcPr>
            <w:tcW w:w="1545" w:type="dxa"/>
            <w:gridSpan w:val="2"/>
          </w:tcPr>
          <w:p w14:paraId="20EA03BD">
            <w:pPr>
              <w:pStyle w:val="9"/>
              <w:spacing w:before="115"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C9E2454">
            <w:pPr>
              <w:rPr>
                <w:rFonts w:hint="eastAsia" w:ascii="仿宋_GB2312" w:hAnsi="仿宋_GB2312" w:eastAsia="仿宋_GB2312" w:cs="仿宋_GB2312"/>
                <w:sz w:val="32"/>
                <w:szCs w:val="32"/>
              </w:rPr>
            </w:pPr>
          </w:p>
        </w:tc>
      </w:tr>
      <w:tr w14:paraId="6937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000F9DD">
            <w:pPr>
              <w:pStyle w:val="9"/>
              <w:spacing w:before="114" w:line="269" w:lineRule="exact"/>
              <w:ind w:left="31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w:t>
            </w:r>
          </w:p>
        </w:tc>
        <w:tc>
          <w:tcPr>
            <w:tcW w:w="2552" w:type="dxa"/>
          </w:tcPr>
          <w:p w14:paraId="407E38C0">
            <w:pPr>
              <w:pStyle w:val="9"/>
              <w:spacing w:before="113" w:line="228" w:lineRule="auto"/>
              <w:ind w:left="7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高速抛光机</w:t>
            </w:r>
          </w:p>
        </w:tc>
        <w:tc>
          <w:tcPr>
            <w:tcW w:w="850" w:type="dxa"/>
          </w:tcPr>
          <w:p w14:paraId="4553F0B2">
            <w:pPr>
              <w:pStyle w:val="9"/>
              <w:spacing w:before="113"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4045C74A">
            <w:pPr>
              <w:pStyle w:val="9"/>
              <w:spacing w:before="114"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4FFB2791">
            <w:pPr>
              <w:pStyle w:val="9"/>
              <w:spacing w:before="114"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129BCAA">
            <w:pPr>
              <w:rPr>
                <w:rFonts w:hint="eastAsia" w:ascii="仿宋_GB2312" w:hAnsi="仿宋_GB2312" w:eastAsia="仿宋_GB2312" w:cs="仿宋_GB2312"/>
                <w:sz w:val="32"/>
                <w:szCs w:val="32"/>
              </w:rPr>
            </w:pPr>
          </w:p>
        </w:tc>
      </w:tr>
      <w:tr w14:paraId="2842D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1B08A7AC">
            <w:pPr>
              <w:pStyle w:val="9"/>
              <w:spacing w:before="237"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10</w:t>
            </w:r>
          </w:p>
        </w:tc>
        <w:tc>
          <w:tcPr>
            <w:tcW w:w="2552" w:type="dxa"/>
          </w:tcPr>
          <w:p w14:paraId="36153179">
            <w:pPr>
              <w:pStyle w:val="9"/>
              <w:spacing w:before="76" w:line="228" w:lineRule="auto"/>
              <w:ind w:left="12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驾驶式电瓶洗地机（单刷</w:t>
            </w:r>
          </w:p>
          <w:p w14:paraId="6617CD71">
            <w:pPr>
              <w:pStyle w:val="9"/>
              <w:spacing w:before="75" w:line="217" w:lineRule="auto"/>
              <w:ind w:left="10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盘）</w:t>
            </w:r>
          </w:p>
        </w:tc>
        <w:tc>
          <w:tcPr>
            <w:tcW w:w="850" w:type="dxa"/>
          </w:tcPr>
          <w:p w14:paraId="3A3143C4">
            <w:pPr>
              <w:pStyle w:val="9"/>
              <w:spacing w:before="23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F017645">
            <w:pPr>
              <w:pStyle w:val="9"/>
              <w:spacing w:before="237"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4622F428">
            <w:pPr>
              <w:pStyle w:val="9"/>
              <w:spacing w:before="23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5FD7A1F">
            <w:pPr>
              <w:rPr>
                <w:rFonts w:hint="eastAsia" w:ascii="仿宋_GB2312" w:hAnsi="仿宋_GB2312" w:eastAsia="仿宋_GB2312" w:cs="仿宋_GB2312"/>
                <w:sz w:val="32"/>
                <w:szCs w:val="32"/>
              </w:rPr>
            </w:pPr>
          </w:p>
        </w:tc>
      </w:tr>
      <w:tr w14:paraId="368D1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84DEDBF">
            <w:pPr>
              <w:pStyle w:val="9"/>
              <w:spacing w:before="116" w:line="271"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11</w:t>
            </w:r>
          </w:p>
        </w:tc>
        <w:tc>
          <w:tcPr>
            <w:tcW w:w="2552" w:type="dxa"/>
          </w:tcPr>
          <w:p w14:paraId="50A67B5F">
            <w:pPr>
              <w:pStyle w:val="9"/>
              <w:spacing w:before="117" w:line="228" w:lineRule="auto"/>
              <w:ind w:left="535"/>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三轮电动尘推车</w:t>
            </w:r>
          </w:p>
        </w:tc>
        <w:tc>
          <w:tcPr>
            <w:tcW w:w="850" w:type="dxa"/>
          </w:tcPr>
          <w:p w14:paraId="1DD7D430">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7BF405C2">
            <w:pPr>
              <w:pStyle w:val="9"/>
              <w:spacing w:before="116"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5B8DD8E3">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6BC66E94">
            <w:pPr>
              <w:rPr>
                <w:rFonts w:hint="eastAsia" w:ascii="仿宋_GB2312" w:hAnsi="仿宋_GB2312" w:eastAsia="仿宋_GB2312" w:cs="仿宋_GB2312"/>
                <w:sz w:val="32"/>
                <w:szCs w:val="32"/>
              </w:rPr>
            </w:pPr>
          </w:p>
        </w:tc>
      </w:tr>
      <w:tr w14:paraId="575C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5D95EAD7">
            <w:pPr>
              <w:pStyle w:val="9"/>
              <w:spacing w:before="237" w:line="271"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12</w:t>
            </w:r>
          </w:p>
        </w:tc>
        <w:tc>
          <w:tcPr>
            <w:tcW w:w="2552" w:type="dxa"/>
          </w:tcPr>
          <w:p w14:paraId="5B5F1C8F">
            <w:pPr>
              <w:pStyle w:val="9"/>
              <w:spacing w:before="78" w:line="228" w:lineRule="auto"/>
              <w:ind w:left="14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电动驾驶室扫地机（不带</w:t>
            </w:r>
          </w:p>
          <w:p w14:paraId="6AD78DB6">
            <w:pPr>
              <w:pStyle w:val="9"/>
              <w:spacing w:before="72" w:line="217" w:lineRule="auto"/>
              <w:ind w:left="9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顶棚）</w:t>
            </w:r>
          </w:p>
        </w:tc>
        <w:tc>
          <w:tcPr>
            <w:tcW w:w="850" w:type="dxa"/>
          </w:tcPr>
          <w:p w14:paraId="6A64714E">
            <w:pPr>
              <w:pStyle w:val="9"/>
              <w:spacing w:before="23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2A5BB6A6">
            <w:pPr>
              <w:pStyle w:val="9"/>
              <w:spacing w:before="237"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1B7AB4B5">
            <w:pPr>
              <w:pStyle w:val="9"/>
              <w:spacing w:before="23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D733249">
            <w:pPr>
              <w:rPr>
                <w:rFonts w:hint="eastAsia" w:ascii="仿宋_GB2312" w:hAnsi="仿宋_GB2312" w:eastAsia="仿宋_GB2312" w:cs="仿宋_GB2312"/>
                <w:sz w:val="32"/>
                <w:szCs w:val="32"/>
              </w:rPr>
            </w:pPr>
          </w:p>
        </w:tc>
      </w:tr>
      <w:tr w14:paraId="6AAA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2EF2C6B">
            <w:pPr>
              <w:pStyle w:val="9"/>
              <w:spacing w:before="116"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13</w:t>
            </w:r>
          </w:p>
        </w:tc>
        <w:tc>
          <w:tcPr>
            <w:tcW w:w="2552" w:type="dxa"/>
          </w:tcPr>
          <w:p w14:paraId="4C87BA5F">
            <w:pPr>
              <w:pStyle w:val="9"/>
              <w:spacing w:before="116" w:line="228" w:lineRule="auto"/>
              <w:ind w:left="35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工业洗脱机</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4"/>
                <w:sz w:val="32"/>
                <w:szCs w:val="32"/>
              </w:rPr>
              <w:t>50</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4"/>
                <w:sz w:val="32"/>
                <w:szCs w:val="32"/>
              </w:rPr>
              <w:t>公斤</w:t>
            </w:r>
          </w:p>
        </w:tc>
        <w:tc>
          <w:tcPr>
            <w:tcW w:w="850" w:type="dxa"/>
          </w:tcPr>
          <w:p w14:paraId="0E059C84">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8522ACE">
            <w:pPr>
              <w:pStyle w:val="9"/>
              <w:spacing w:before="116"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5340D2D0">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8E45551">
            <w:pPr>
              <w:rPr>
                <w:rFonts w:hint="eastAsia" w:ascii="仿宋_GB2312" w:hAnsi="仿宋_GB2312" w:eastAsia="仿宋_GB2312" w:cs="仿宋_GB2312"/>
                <w:sz w:val="32"/>
                <w:szCs w:val="32"/>
              </w:rPr>
            </w:pPr>
          </w:p>
        </w:tc>
      </w:tr>
      <w:tr w14:paraId="08BD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8499D2F">
            <w:pPr>
              <w:pStyle w:val="9"/>
              <w:spacing w:before="117" w:line="271"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14</w:t>
            </w:r>
          </w:p>
        </w:tc>
        <w:tc>
          <w:tcPr>
            <w:tcW w:w="2552" w:type="dxa"/>
          </w:tcPr>
          <w:p w14:paraId="5B1FE080">
            <w:pPr>
              <w:pStyle w:val="9"/>
              <w:spacing w:before="117" w:line="228" w:lineRule="auto"/>
              <w:ind w:left="35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工业烘干机</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4"/>
                <w:sz w:val="32"/>
                <w:szCs w:val="32"/>
              </w:rPr>
              <w:t>50</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4"/>
                <w:sz w:val="32"/>
                <w:szCs w:val="32"/>
              </w:rPr>
              <w:t>公斤</w:t>
            </w:r>
          </w:p>
        </w:tc>
        <w:tc>
          <w:tcPr>
            <w:tcW w:w="850" w:type="dxa"/>
          </w:tcPr>
          <w:p w14:paraId="70F472D4">
            <w:pPr>
              <w:pStyle w:val="9"/>
              <w:spacing w:before="11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6CE6112B">
            <w:pPr>
              <w:pStyle w:val="9"/>
              <w:spacing w:before="117"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512D9D06">
            <w:pPr>
              <w:pStyle w:val="9"/>
              <w:spacing w:before="11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5DEDD980">
            <w:pPr>
              <w:rPr>
                <w:rFonts w:hint="eastAsia" w:ascii="仿宋_GB2312" w:hAnsi="仿宋_GB2312" w:eastAsia="仿宋_GB2312" w:cs="仿宋_GB2312"/>
                <w:sz w:val="32"/>
                <w:szCs w:val="32"/>
              </w:rPr>
            </w:pPr>
          </w:p>
        </w:tc>
      </w:tr>
      <w:tr w14:paraId="0FC4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B2E12BE">
            <w:pPr>
              <w:pStyle w:val="9"/>
              <w:spacing w:before="116"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15</w:t>
            </w:r>
          </w:p>
        </w:tc>
        <w:tc>
          <w:tcPr>
            <w:tcW w:w="2552" w:type="dxa"/>
          </w:tcPr>
          <w:p w14:paraId="3191FD4F">
            <w:pPr>
              <w:pStyle w:val="9"/>
              <w:spacing w:before="115" w:line="228" w:lineRule="auto"/>
              <w:ind w:left="746"/>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地坪研磨机</w:t>
            </w:r>
          </w:p>
        </w:tc>
        <w:tc>
          <w:tcPr>
            <w:tcW w:w="850" w:type="dxa"/>
          </w:tcPr>
          <w:p w14:paraId="48AF83F5">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10663A0E">
            <w:pPr>
              <w:pStyle w:val="9"/>
              <w:spacing w:before="116"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3CCDDBB7">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072D0E6">
            <w:pPr>
              <w:rPr>
                <w:rFonts w:hint="eastAsia" w:ascii="仿宋_GB2312" w:hAnsi="仿宋_GB2312" w:eastAsia="仿宋_GB2312" w:cs="仿宋_GB2312"/>
                <w:sz w:val="32"/>
                <w:szCs w:val="32"/>
              </w:rPr>
            </w:pPr>
          </w:p>
        </w:tc>
      </w:tr>
      <w:tr w14:paraId="42A2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F6F2CB6">
            <w:pPr>
              <w:pStyle w:val="9"/>
              <w:spacing w:before="117"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16</w:t>
            </w:r>
          </w:p>
        </w:tc>
        <w:tc>
          <w:tcPr>
            <w:tcW w:w="2552" w:type="dxa"/>
          </w:tcPr>
          <w:p w14:paraId="3712FA3D">
            <w:pPr>
              <w:pStyle w:val="9"/>
              <w:spacing w:before="117" w:line="228" w:lineRule="auto"/>
              <w:ind w:left="61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垃圾车</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3"/>
                <w:sz w:val="32"/>
                <w:szCs w:val="32"/>
              </w:rPr>
              <w:t>660</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3"/>
                <w:sz w:val="32"/>
                <w:szCs w:val="32"/>
              </w:rPr>
              <w:t>升</w:t>
            </w:r>
          </w:p>
        </w:tc>
        <w:tc>
          <w:tcPr>
            <w:tcW w:w="850" w:type="dxa"/>
          </w:tcPr>
          <w:p w14:paraId="6E16D1DF">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7C7E3E6F">
            <w:pPr>
              <w:pStyle w:val="9"/>
              <w:spacing w:before="117" w:line="269" w:lineRule="exact"/>
              <w:ind w:left="49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3</w:t>
            </w:r>
          </w:p>
        </w:tc>
        <w:tc>
          <w:tcPr>
            <w:tcW w:w="1545" w:type="dxa"/>
            <w:gridSpan w:val="2"/>
          </w:tcPr>
          <w:p w14:paraId="122E3438">
            <w:pPr>
              <w:pStyle w:val="9"/>
              <w:spacing w:before="11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1196009E">
            <w:pPr>
              <w:rPr>
                <w:rFonts w:hint="eastAsia" w:ascii="仿宋_GB2312" w:hAnsi="仿宋_GB2312" w:eastAsia="仿宋_GB2312" w:cs="仿宋_GB2312"/>
                <w:sz w:val="32"/>
                <w:szCs w:val="32"/>
              </w:rPr>
            </w:pPr>
          </w:p>
        </w:tc>
      </w:tr>
      <w:tr w14:paraId="3A581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6CC9C7C2">
            <w:pPr>
              <w:pStyle w:val="9"/>
              <w:spacing w:before="238"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17</w:t>
            </w:r>
          </w:p>
        </w:tc>
        <w:tc>
          <w:tcPr>
            <w:tcW w:w="2552" w:type="dxa"/>
          </w:tcPr>
          <w:p w14:paraId="140143AF">
            <w:pPr>
              <w:pStyle w:val="9"/>
              <w:spacing w:before="80" w:line="228" w:lineRule="auto"/>
              <w:ind w:left="11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绿化（除草器，修剪器，</w:t>
            </w:r>
          </w:p>
          <w:p w14:paraId="0F8E3AC3">
            <w:pPr>
              <w:pStyle w:val="9"/>
              <w:spacing w:before="71" w:line="218" w:lineRule="auto"/>
              <w:ind w:left="64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高压喷洒等）</w:t>
            </w:r>
          </w:p>
        </w:tc>
        <w:tc>
          <w:tcPr>
            <w:tcW w:w="850" w:type="dxa"/>
          </w:tcPr>
          <w:p w14:paraId="5E71086E">
            <w:pPr>
              <w:pStyle w:val="9"/>
              <w:spacing w:before="23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315D49A4">
            <w:pPr>
              <w:pStyle w:val="9"/>
              <w:spacing w:before="238"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62DEDEB6">
            <w:pPr>
              <w:pStyle w:val="9"/>
              <w:spacing w:before="238" w:line="230" w:lineRule="auto"/>
              <w:ind w:left="36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绿化设备</w:t>
            </w:r>
          </w:p>
        </w:tc>
        <w:tc>
          <w:tcPr>
            <w:tcW w:w="2404" w:type="dxa"/>
            <w:gridSpan w:val="2"/>
          </w:tcPr>
          <w:p w14:paraId="1B12C68F">
            <w:pPr>
              <w:rPr>
                <w:rFonts w:hint="eastAsia" w:ascii="仿宋_GB2312" w:hAnsi="仿宋_GB2312" w:eastAsia="仿宋_GB2312" w:cs="仿宋_GB2312"/>
                <w:sz w:val="32"/>
                <w:szCs w:val="32"/>
              </w:rPr>
            </w:pPr>
          </w:p>
        </w:tc>
      </w:tr>
      <w:tr w14:paraId="0BF42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0B62A5C">
            <w:pPr>
              <w:pStyle w:val="9"/>
              <w:spacing w:before="116"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18</w:t>
            </w:r>
          </w:p>
        </w:tc>
        <w:tc>
          <w:tcPr>
            <w:tcW w:w="2552" w:type="dxa"/>
          </w:tcPr>
          <w:p w14:paraId="47840302">
            <w:pPr>
              <w:pStyle w:val="9"/>
              <w:spacing w:before="116"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蓝牙垃圾车</w:t>
            </w:r>
          </w:p>
        </w:tc>
        <w:tc>
          <w:tcPr>
            <w:tcW w:w="850" w:type="dxa"/>
          </w:tcPr>
          <w:p w14:paraId="2E7439AC">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3BD53C13">
            <w:pPr>
              <w:pStyle w:val="9"/>
              <w:spacing w:before="116"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7E6E6E67">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6D8E6CE3">
            <w:pPr>
              <w:rPr>
                <w:rFonts w:hint="eastAsia" w:ascii="仿宋_GB2312" w:hAnsi="仿宋_GB2312" w:eastAsia="仿宋_GB2312" w:cs="仿宋_GB2312"/>
                <w:sz w:val="32"/>
                <w:szCs w:val="32"/>
              </w:rPr>
            </w:pPr>
          </w:p>
        </w:tc>
      </w:tr>
      <w:tr w14:paraId="76424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284" w:hRule="atLeast"/>
        </w:trPr>
        <w:tc>
          <w:tcPr>
            <w:tcW w:w="709" w:type="dxa"/>
          </w:tcPr>
          <w:p w14:paraId="30F7D92F">
            <w:pPr>
              <w:spacing w:line="245" w:lineRule="auto"/>
              <w:rPr>
                <w:rFonts w:hint="eastAsia" w:ascii="仿宋_GB2312" w:hAnsi="仿宋_GB2312" w:eastAsia="仿宋_GB2312" w:cs="仿宋_GB2312"/>
                <w:sz w:val="32"/>
                <w:szCs w:val="32"/>
              </w:rPr>
            </w:pPr>
          </w:p>
          <w:p w14:paraId="2F53B33F">
            <w:pPr>
              <w:spacing w:line="245" w:lineRule="auto"/>
              <w:rPr>
                <w:rFonts w:hint="eastAsia" w:ascii="仿宋_GB2312" w:hAnsi="仿宋_GB2312" w:eastAsia="仿宋_GB2312" w:cs="仿宋_GB2312"/>
                <w:sz w:val="32"/>
                <w:szCs w:val="32"/>
              </w:rPr>
            </w:pPr>
          </w:p>
          <w:p w14:paraId="39104331">
            <w:pPr>
              <w:pStyle w:val="9"/>
              <w:spacing w:before="65" w:line="270"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19</w:t>
            </w:r>
          </w:p>
        </w:tc>
        <w:tc>
          <w:tcPr>
            <w:tcW w:w="2552" w:type="dxa"/>
          </w:tcPr>
          <w:p w14:paraId="3FEE7755">
            <w:pPr>
              <w:spacing w:line="245" w:lineRule="auto"/>
              <w:rPr>
                <w:rFonts w:hint="eastAsia" w:ascii="仿宋_GB2312" w:hAnsi="仿宋_GB2312" w:eastAsia="仿宋_GB2312" w:cs="仿宋_GB2312"/>
                <w:sz w:val="32"/>
                <w:szCs w:val="32"/>
              </w:rPr>
            </w:pPr>
          </w:p>
          <w:p w14:paraId="3A64CB20">
            <w:pPr>
              <w:spacing w:line="246" w:lineRule="auto"/>
              <w:rPr>
                <w:rFonts w:hint="eastAsia" w:ascii="仿宋_GB2312" w:hAnsi="仿宋_GB2312" w:eastAsia="仿宋_GB2312" w:cs="仿宋_GB2312"/>
                <w:sz w:val="32"/>
                <w:szCs w:val="32"/>
              </w:rPr>
            </w:pPr>
          </w:p>
          <w:p w14:paraId="47D15CE5">
            <w:pPr>
              <w:pStyle w:val="9"/>
              <w:spacing w:before="65" w:line="228" w:lineRule="auto"/>
              <w:ind w:left="64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各类消毒产品</w:t>
            </w:r>
          </w:p>
        </w:tc>
        <w:tc>
          <w:tcPr>
            <w:tcW w:w="850" w:type="dxa"/>
          </w:tcPr>
          <w:p w14:paraId="45E5A7F7">
            <w:pPr>
              <w:spacing w:line="245" w:lineRule="auto"/>
              <w:rPr>
                <w:rFonts w:hint="eastAsia" w:ascii="仿宋_GB2312" w:hAnsi="仿宋_GB2312" w:eastAsia="仿宋_GB2312" w:cs="仿宋_GB2312"/>
                <w:sz w:val="32"/>
                <w:szCs w:val="32"/>
              </w:rPr>
            </w:pPr>
          </w:p>
          <w:p w14:paraId="1669825A">
            <w:pPr>
              <w:spacing w:line="246" w:lineRule="auto"/>
              <w:rPr>
                <w:rFonts w:hint="eastAsia" w:ascii="仿宋_GB2312" w:hAnsi="仿宋_GB2312" w:eastAsia="仿宋_GB2312" w:cs="仿宋_GB2312"/>
                <w:sz w:val="32"/>
                <w:szCs w:val="32"/>
              </w:rPr>
            </w:pPr>
          </w:p>
          <w:p w14:paraId="68BA8571">
            <w:pPr>
              <w:pStyle w:val="9"/>
              <w:spacing w:before="6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69E3C95">
            <w:pPr>
              <w:spacing w:line="245" w:lineRule="auto"/>
              <w:rPr>
                <w:rFonts w:hint="eastAsia" w:ascii="仿宋_GB2312" w:hAnsi="仿宋_GB2312" w:eastAsia="仿宋_GB2312" w:cs="仿宋_GB2312"/>
                <w:sz w:val="32"/>
                <w:szCs w:val="32"/>
              </w:rPr>
            </w:pPr>
          </w:p>
          <w:p w14:paraId="0F86F5A0">
            <w:pPr>
              <w:spacing w:line="246" w:lineRule="auto"/>
              <w:rPr>
                <w:rFonts w:hint="eastAsia" w:ascii="仿宋_GB2312" w:hAnsi="仿宋_GB2312" w:eastAsia="仿宋_GB2312" w:cs="仿宋_GB2312"/>
                <w:sz w:val="32"/>
                <w:szCs w:val="32"/>
              </w:rPr>
            </w:pPr>
          </w:p>
          <w:p w14:paraId="4789B844">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96EEAF0">
            <w:pPr>
              <w:spacing w:line="245" w:lineRule="auto"/>
              <w:rPr>
                <w:rFonts w:hint="eastAsia" w:ascii="仿宋_GB2312" w:hAnsi="仿宋_GB2312" w:eastAsia="仿宋_GB2312" w:cs="仿宋_GB2312"/>
                <w:sz w:val="32"/>
                <w:szCs w:val="32"/>
              </w:rPr>
            </w:pPr>
          </w:p>
          <w:p w14:paraId="7F37B1AE">
            <w:pPr>
              <w:spacing w:line="245" w:lineRule="auto"/>
              <w:rPr>
                <w:rFonts w:hint="eastAsia" w:ascii="仿宋_GB2312" w:hAnsi="仿宋_GB2312" w:eastAsia="仿宋_GB2312" w:cs="仿宋_GB2312"/>
                <w:sz w:val="32"/>
                <w:szCs w:val="32"/>
              </w:rPr>
            </w:pPr>
          </w:p>
          <w:p w14:paraId="16A85EC5">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4485719">
            <w:pPr>
              <w:pStyle w:val="9"/>
              <w:tabs>
                <w:tab w:val="left" w:pos="367"/>
              </w:tabs>
              <w:spacing w:before="78" w:line="276" w:lineRule="auto"/>
              <w:ind w:left="157" w:right="151" w:firstLine="42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包括但不限于保洁</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8"/>
                <w:sz w:val="32"/>
                <w:szCs w:val="32"/>
                <w:lang w:eastAsia="zh-CN"/>
              </w:rPr>
              <w:t xml:space="preserve">人员使用的免洗手消、 含氯消毒片、含氯消毒 </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pacing w:val="8"/>
                <w:sz w:val="32"/>
                <w:szCs w:val="32"/>
                <w:lang w:eastAsia="zh-CN"/>
              </w:rPr>
              <w:t>剂浓度检测试纸等</w:t>
            </w:r>
          </w:p>
        </w:tc>
      </w:tr>
      <w:tr w14:paraId="11A0F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964" w:hRule="atLeast"/>
        </w:trPr>
        <w:tc>
          <w:tcPr>
            <w:tcW w:w="709" w:type="dxa"/>
          </w:tcPr>
          <w:p w14:paraId="67DF7319">
            <w:pPr>
              <w:spacing w:line="333" w:lineRule="auto"/>
              <w:rPr>
                <w:rFonts w:hint="eastAsia" w:ascii="仿宋_GB2312" w:hAnsi="仿宋_GB2312" w:eastAsia="仿宋_GB2312" w:cs="仿宋_GB2312"/>
                <w:sz w:val="32"/>
                <w:szCs w:val="32"/>
                <w:lang w:eastAsia="zh-CN"/>
              </w:rPr>
            </w:pPr>
          </w:p>
          <w:p w14:paraId="024F7967">
            <w:pPr>
              <w:pStyle w:val="9"/>
              <w:spacing w:before="65"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20</w:t>
            </w:r>
          </w:p>
        </w:tc>
        <w:tc>
          <w:tcPr>
            <w:tcW w:w="2552" w:type="dxa"/>
          </w:tcPr>
          <w:p w14:paraId="3DF10670">
            <w:pPr>
              <w:spacing w:line="333" w:lineRule="auto"/>
              <w:rPr>
                <w:rFonts w:hint="eastAsia" w:ascii="仿宋_GB2312" w:hAnsi="仿宋_GB2312" w:eastAsia="仿宋_GB2312" w:cs="仿宋_GB2312"/>
                <w:sz w:val="32"/>
                <w:szCs w:val="32"/>
              </w:rPr>
            </w:pPr>
          </w:p>
          <w:p w14:paraId="6290BBFF">
            <w:pPr>
              <w:pStyle w:val="9"/>
              <w:spacing w:before="65"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擦手纸</w:t>
            </w:r>
          </w:p>
        </w:tc>
        <w:tc>
          <w:tcPr>
            <w:tcW w:w="850" w:type="dxa"/>
          </w:tcPr>
          <w:p w14:paraId="65891727">
            <w:pPr>
              <w:spacing w:line="332" w:lineRule="auto"/>
              <w:rPr>
                <w:rFonts w:hint="eastAsia" w:ascii="仿宋_GB2312" w:hAnsi="仿宋_GB2312" w:eastAsia="仿宋_GB2312" w:cs="仿宋_GB2312"/>
                <w:sz w:val="32"/>
                <w:szCs w:val="32"/>
              </w:rPr>
            </w:pPr>
          </w:p>
          <w:p w14:paraId="574A1420">
            <w:pPr>
              <w:pStyle w:val="9"/>
              <w:spacing w:before="65" w:line="236"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w:t>
            </w:r>
          </w:p>
        </w:tc>
        <w:tc>
          <w:tcPr>
            <w:tcW w:w="953" w:type="dxa"/>
          </w:tcPr>
          <w:p w14:paraId="4FF2EB1D">
            <w:pPr>
              <w:spacing w:line="333" w:lineRule="auto"/>
              <w:rPr>
                <w:rFonts w:hint="eastAsia" w:ascii="仿宋_GB2312" w:hAnsi="仿宋_GB2312" w:eastAsia="仿宋_GB2312" w:cs="仿宋_GB2312"/>
                <w:sz w:val="32"/>
                <w:szCs w:val="32"/>
              </w:rPr>
            </w:pPr>
          </w:p>
          <w:p w14:paraId="3532890F">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EC0CFE6">
            <w:pPr>
              <w:spacing w:line="332" w:lineRule="auto"/>
              <w:rPr>
                <w:rFonts w:hint="eastAsia" w:ascii="仿宋_GB2312" w:hAnsi="仿宋_GB2312" w:eastAsia="仿宋_GB2312" w:cs="仿宋_GB2312"/>
                <w:sz w:val="32"/>
                <w:szCs w:val="32"/>
              </w:rPr>
            </w:pPr>
          </w:p>
          <w:p w14:paraId="75F4A762">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5C64C1E">
            <w:pPr>
              <w:pStyle w:val="9"/>
              <w:spacing w:before="81" w:line="228" w:lineRule="auto"/>
              <w:ind w:left="59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品牌和规格需经医</w:t>
            </w:r>
          </w:p>
          <w:p w14:paraId="6362FBEE">
            <w:pPr>
              <w:pStyle w:val="9"/>
              <w:spacing w:before="71"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院审核后方可采购和使</w:t>
            </w:r>
          </w:p>
          <w:p w14:paraId="6767BBEA">
            <w:pPr>
              <w:pStyle w:val="9"/>
              <w:spacing w:before="73" w:line="216" w:lineRule="auto"/>
              <w:ind w:left="99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用。</w:t>
            </w:r>
          </w:p>
        </w:tc>
      </w:tr>
      <w:tr w14:paraId="100BB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66B4BEC1">
            <w:pPr>
              <w:pStyle w:val="9"/>
              <w:spacing w:before="242" w:line="271"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22</w:t>
            </w:r>
          </w:p>
        </w:tc>
        <w:tc>
          <w:tcPr>
            <w:tcW w:w="2552" w:type="dxa"/>
          </w:tcPr>
          <w:p w14:paraId="3F06EB6C">
            <w:pPr>
              <w:pStyle w:val="9"/>
              <w:spacing w:before="242" w:line="229"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洗手液</w:t>
            </w:r>
          </w:p>
        </w:tc>
        <w:tc>
          <w:tcPr>
            <w:tcW w:w="850" w:type="dxa"/>
          </w:tcPr>
          <w:p w14:paraId="07826B00">
            <w:pPr>
              <w:pStyle w:val="9"/>
              <w:spacing w:before="242" w:line="230"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w:t>
            </w:r>
          </w:p>
        </w:tc>
        <w:tc>
          <w:tcPr>
            <w:tcW w:w="953" w:type="dxa"/>
          </w:tcPr>
          <w:p w14:paraId="314F8D88">
            <w:pPr>
              <w:pStyle w:val="9"/>
              <w:spacing w:before="242"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3F56C87">
            <w:pPr>
              <w:pStyle w:val="9"/>
              <w:spacing w:before="242"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95153E2">
            <w:pPr>
              <w:pStyle w:val="9"/>
              <w:spacing w:before="82" w:line="255" w:lineRule="auto"/>
              <w:ind w:left="160" w:right="151" w:firstLine="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品牌和规格需经医院审</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核后方可采购和使用。</w:t>
            </w:r>
          </w:p>
        </w:tc>
      </w:tr>
      <w:tr w14:paraId="1266F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2D0273F2">
            <w:pPr>
              <w:pStyle w:val="9"/>
              <w:spacing w:before="240"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23</w:t>
            </w:r>
          </w:p>
        </w:tc>
        <w:tc>
          <w:tcPr>
            <w:tcW w:w="2552" w:type="dxa"/>
          </w:tcPr>
          <w:p w14:paraId="5226E820">
            <w:pPr>
              <w:pStyle w:val="9"/>
              <w:spacing w:before="240" w:line="229" w:lineRule="auto"/>
              <w:ind w:left="10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铝梯</w:t>
            </w:r>
          </w:p>
        </w:tc>
        <w:tc>
          <w:tcPr>
            <w:tcW w:w="850" w:type="dxa"/>
          </w:tcPr>
          <w:p w14:paraId="39A3EBF7">
            <w:pPr>
              <w:pStyle w:val="9"/>
              <w:spacing w:before="240" w:line="228" w:lineRule="auto"/>
              <w:ind w:left="25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w:t>
            </w:r>
          </w:p>
        </w:tc>
        <w:tc>
          <w:tcPr>
            <w:tcW w:w="953" w:type="dxa"/>
          </w:tcPr>
          <w:p w14:paraId="60A0427D">
            <w:pPr>
              <w:pStyle w:val="9"/>
              <w:spacing w:before="24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F23947E">
            <w:pPr>
              <w:pStyle w:val="9"/>
              <w:spacing w:before="240"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30492DF">
            <w:pPr>
              <w:pStyle w:val="9"/>
              <w:spacing w:before="81" w:line="228" w:lineRule="auto"/>
              <w:ind w:left="113"/>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尺寸：1.5</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5"/>
                <w:sz w:val="32"/>
                <w:szCs w:val="32"/>
              </w:rPr>
              <w:t>米、2.5</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5"/>
                <w:sz w:val="32"/>
                <w:szCs w:val="32"/>
              </w:rPr>
              <w:t>米、</w:t>
            </w:r>
          </w:p>
          <w:p w14:paraId="31833A79">
            <w:pPr>
              <w:pStyle w:val="9"/>
              <w:spacing w:before="72" w:line="216" w:lineRule="auto"/>
              <w:ind w:left="102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5</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4"/>
                <w:sz w:val="32"/>
                <w:szCs w:val="32"/>
              </w:rPr>
              <w:t>米</w:t>
            </w:r>
          </w:p>
        </w:tc>
      </w:tr>
      <w:tr w14:paraId="493D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12F9E5C8">
            <w:pPr>
              <w:pStyle w:val="9"/>
              <w:spacing w:before="240" w:line="271"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24</w:t>
            </w:r>
          </w:p>
        </w:tc>
        <w:tc>
          <w:tcPr>
            <w:tcW w:w="2552" w:type="dxa"/>
          </w:tcPr>
          <w:p w14:paraId="17F0DEB5">
            <w:pPr>
              <w:pStyle w:val="9"/>
              <w:spacing w:before="240"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伸缩杆</w:t>
            </w:r>
          </w:p>
        </w:tc>
        <w:tc>
          <w:tcPr>
            <w:tcW w:w="850" w:type="dxa"/>
          </w:tcPr>
          <w:p w14:paraId="0E9C9050">
            <w:pPr>
              <w:pStyle w:val="9"/>
              <w:spacing w:before="241"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2758F646">
            <w:pPr>
              <w:pStyle w:val="9"/>
              <w:spacing w:before="241"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AECB186">
            <w:pPr>
              <w:pStyle w:val="9"/>
              <w:spacing w:before="240"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5633035">
            <w:pPr>
              <w:pStyle w:val="9"/>
              <w:spacing w:before="82" w:line="255" w:lineRule="auto"/>
              <w:ind w:left="418" w:right="150" w:hanging="262"/>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尺寸：1.5</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5"/>
                <w:sz w:val="32"/>
                <w:szCs w:val="32"/>
              </w:rPr>
              <w:t>米、2</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5"/>
                <w:sz w:val="32"/>
                <w:szCs w:val="32"/>
              </w:rPr>
              <w:t>米、3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米、4.5</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4"/>
                <w:sz w:val="32"/>
                <w:szCs w:val="32"/>
              </w:rPr>
              <w:t>米、9</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4"/>
                <w:sz w:val="32"/>
                <w:szCs w:val="32"/>
              </w:rPr>
              <w:t>米</w:t>
            </w:r>
          </w:p>
        </w:tc>
      </w:tr>
      <w:tr w14:paraId="791C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96203CF">
            <w:pPr>
              <w:pStyle w:val="9"/>
              <w:spacing w:before="118" w:line="270"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25</w:t>
            </w:r>
          </w:p>
        </w:tc>
        <w:tc>
          <w:tcPr>
            <w:tcW w:w="2552" w:type="dxa"/>
          </w:tcPr>
          <w:p w14:paraId="5038FE94">
            <w:pPr>
              <w:pStyle w:val="9"/>
              <w:spacing w:before="119" w:line="228"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长水管</w:t>
            </w:r>
          </w:p>
        </w:tc>
        <w:tc>
          <w:tcPr>
            <w:tcW w:w="850" w:type="dxa"/>
          </w:tcPr>
          <w:p w14:paraId="358B6090">
            <w:pPr>
              <w:pStyle w:val="9"/>
              <w:spacing w:before="119"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3F044443">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1BB90EA">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3B31AEE">
            <w:pPr>
              <w:rPr>
                <w:rFonts w:hint="eastAsia" w:ascii="仿宋_GB2312" w:hAnsi="仿宋_GB2312" w:eastAsia="仿宋_GB2312" w:cs="仿宋_GB2312"/>
                <w:sz w:val="32"/>
                <w:szCs w:val="32"/>
              </w:rPr>
            </w:pPr>
          </w:p>
        </w:tc>
      </w:tr>
      <w:tr w14:paraId="21F8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7" w:hRule="atLeast"/>
        </w:trPr>
        <w:tc>
          <w:tcPr>
            <w:tcW w:w="709" w:type="dxa"/>
          </w:tcPr>
          <w:p w14:paraId="63BAC0D4">
            <w:pPr>
              <w:pStyle w:val="9"/>
              <w:spacing w:before="242"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26</w:t>
            </w:r>
          </w:p>
        </w:tc>
        <w:tc>
          <w:tcPr>
            <w:tcW w:w="2552" w:type="dxa"/>
          </w:tcPr>
          <w:p w14:paraId="0E84738A">
            <w:pPr>
              <w:pStyle w:val="9"/>
              <w:spacing w:before="81" w:line="228" w:lineRule="auto"/>
              <w:ind w:left="55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中性全能清洁剂（绿</w:t>
            </w:r>
          </w:p>
          <w:p w14:paraId="0A51258A">
            <w:pPr>
              <w:pStyle w:val="9"/>
              <w:spacing w:before="72" w:line="218" w:lineRule="auto"/>
              <w:ind w:left="106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水）</w:t>
            </w:r>
          </w:p>
        </w:tc>
        <w:tc>
          <w:tcPr>
            <w:tcW w:w="850" w:type="dxa"/>
          </w:tcPr>
          <w:p w14:paraId="6619DFA5">
            <w:pPr>
              <w:pStyle w:val="9"/>
              <w:spacing w:before="241"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09A5A5D8">
            <w:pPr>
              <w:pStyle w:val="9"/>
              <w:spacing w:before="242"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2D80E56">
            <w:pPr>
              <w:pStyle w:val="9"/>
              <w:spacing w:before="241"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5AABBEE">
            <w:pPr>
              <w:rPr>
                <w:rFonts w:hint="eastAsia" w:ascii="仿宋_GB2312" w:hAnsi="仿宋_GB2312" w:eastAsia="仿宋_GB2312" w:cs="仿宋_GB2312"/>
                <w:sz w:val="32"/>
                <w:szCs w:val="32"/>
              </w:rPr>
            </w:pPr>
          </w:p>
        </w:tc>
      </w:tr>
      <w:tr w14:paraId="7B926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20" w:hRule="atLeast"/>
        </w:trPr>
        <w:tc>
          <w:tcPr>
            <w:tcW w:w="709" w:type="dxa"/>
          </w:tcPr>
          <w:p w14:paraId="5177F925">
            <w:pPr>
              <w:pStyle w:val="9"/>
              <w:spacing w:before="176"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029DF45C">
            <w:pPr>
              <w:pStyle w:val="9"/>
              <w:spacing w:before="176"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00B420D4">
            <w:pPr>
              <w:pStyle w:val="9"/>
              <w:spacing w:before="177"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53" w:type="dxa"/>
          </w:tcPr>
          <w:p w14:paraId="195C095C">
            <w:pPr>
              <w:pStyle w:val="9"/>
              <w:spacing w:before="177"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7ADFDC90">
            <w:pPr>
              <w:pStyle w:val="9"/>
              <w:spacing w:before="177"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791D7EB2">
            <w:pPr>
              <w:pStyle w:val="9"/>
              <w:spacing w:before="176"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4F5E2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A3118B6">
            <w:pPr>
              <w:pStyle w:val="9"/>
              <w:spacing w:before="115"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27</w:t>
            </w:r>
          </w:p>
        </w:tc>
        <w:tc>
          <w:tcPr>
            <w:tcW w:w="2552" w:type="dxa"/>
          </w:tcPr>
          <w:p w14:paraId="088DBFAF">
            <w:pPr>
              <w:pStyle w:val="9"/>
              <w:spacing w:before="115" w:line="228" w:lineRule="auto"/>
              <w:ind w:left="53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洁厕灵（红水）</w:t>
            </w:r>
          </w:p>
        </w:tc>
        <w:tc>
          <w:tcPr>
            <w:tcW w:w="850" w:type="dxa"/>
          </w:tcPr>
          <w:p w14:paraId="40FF4D94">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1D4FF8AA">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00359B1">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B949D2A">
            <w:pPr>
              <w:rPr>
                <w:rFonts w:hint="eastAsia" w:ascii="仿宋_GB2312" w:hAnsi="仿宋_GB2312" w:eastAsia="仿宋_GB2312" w:cs="仿宋_GB2312"/>
                <w:sz w:val="32"/>
                <w:szCs w:val="32"/>
              </w:rPr>
            </w:pPr>
          </w:p>
        </w:tc>
      </w:tr>
      <w:tr w14:paraId="40CEB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929FD20">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28</w:t>
            </w:r>
          </w:p>
        </w:tc>
        <w:tc>
          <w:tcPr>
            <w:tcW w:w="2552" w:type="dxa"/>
          </w:tcPr>
          <w:p w14:paraId="0AE0A46C">
            <w:pPr>
              <w:pStyle w:val="9"/>
              <w:spacing w:before="116"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洗衣粉</w:t>
            </w:r>
          </w:p>
        </w:tc>
        <w:tc>
          <w:tcPr>
            <w:tcW w:w="850" w:type="dxa"/>
          </w:tcPr>
          <w:p w14:paraId="67107702">
            <w:pPr>
              <w:pStyle w:val="9"/>
              <w:spacing w:before="116"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袋</w:t>
            </w:r>
          </w:p>
        </w:tc>
        <w:tc>
          <w:tcPr>
            <w:tcW w:w="953" w:type="dxa"/>
          </w:tcPr>
          <w:p w14:paraId="7DB27545">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249C756">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370FE0B">
            <w:pPr>
              <w:rPr>
                <w:rFonts w:hint="eastAsia" w:ascii="仿宋_GB2312" w:hAnsi="仿宋_GB2312" w:eastAsia="仿宋_GB2312" w:cs="仿宋_GB2312"/>
                <w:sz w:val="32"/>
                <w:szCs w:val="32"/>
              </w:rPr>
            </w:pPr>
          </w:p>
        </w:tc>
      </w:tr>
      <w:tr w14:paraId="309F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45AF903">
            <w:pPr>
              <w:pStyle w:val="9"/>
              <w:spacing w:before="114"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29</w:t>
            </w:r>
          </w:p>
        </w:tc>
        <w:tc>
          <w:tcPr>
            <w:tcW w:w="2552" w:type="dxa"/>
          </w:tcPr>
          <w:p w14:paraId="410FD0D7">
            <w:pPr>
              <w:pStyle w:val="9"/>
              <w:spacing w:before="114"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洗洁精</w:t>
            </w:r>
          </w:p>
        </w:tc>
        <w:tc>
          <w:tcPr>
            <w:tcW w:w="850" w:type="dxa"/>
          </w:tcPr>
          <w:p w14:paraId="16CB9F66">
            <w:pPr>
              <w:pStyle w:val="9"/>
              <w:spacing w:before="114"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1CAED6FC">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A7A4D99">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0FFCE6F">
            <w:pPr>
              <w:rPr>
                <w:rFonts w:hint="eastAsia" w:ascii="仿宋_GB2312" w:hAnsi="仿宋_GB2312" w:eastAsia="仿宋_GB2312" w:cs="仿宋_GB2312"/>
                <w:sz w:val="32"/>
                <w:szCs w:val="32"/>
              </w:rPr>
            </w:pPr>
          </w:p>
        </w:tc>
      </w:tr>
      <w:tr w14:paraId="74C52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9BB76F7">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30</w:t>
            </w:r>
          </w:p>
        </w:tc>
        <w:tc>
          <w:tcPr>
            <w:tcW w:w="2552" w:type="dxa"/>
          </w:tcPr>
          <w:p w14:paraId="57CFC768">
            <w:pPr>
              <w:pStyle w:val="9"/>
              <w:spacing w:before="116" w:line="228" w:lineRule="auto"/>
              <w:ind w:left="535"/>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漂白水、洁而亮</w:t>
            </w:r>
          </w:p>
        </w:tc>
        <w:tc>
          <w:tcPr>
            <w:tcW w:w="850" w:type="dxa"/>
          </w:tcPr>
          <w:p w14:paraId="5921CD47">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00CCF73C">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235757D">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7E91B32">
            <w:pPr>
              <w:rPr>
                <w:rFonts w:hint="eastAsia" w:ascii="仿宋_GB2312" w:hAnsi="仿宋_GB2312" w:eastAsia="仿宋_GB2312" w:cs="仿宋_GB2312"/>
                <w:sz w:val="32"/>
                <w:szCs w:val="32"/>
              </w:rPr>
            </w:pPr>
          </w:p>
        </w:tc>
      </w:tr>
      <w:tr w14:paraId="03144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4AE35E1F">
            <w:pPr>
              <w:pStyle w:val="9"/>
              <w:spacing w:before="23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31</w:t>
            </w:r>
          </w:p>
        </w:tc>
        <w:tc>
          <w:tcPr>
            <w:tcW w:w="2552" w:type="dxa"/>
          </w:tcPr>
          <w:p w14:paraId="0F9EA182">
            <w:pPr>
              <w:pStyle w:val="9"/>
              <w:spacing w:before="236" w:line="228" w:lineRule="auto"/>
              <w:ind w:left="106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酒精</w:t>
            </w:r>
          </w:p>
        </w:tc>
        <w:tc>
          <w:tcPr>
            <w:tcW w:w="850" w:type="dxa"/>
          </w:tcPr>
          <w:p w14:paraId="53A6AE53">
            <w:pPr>
              <w:pStyle w:val="9"/>
              <w:spacing w:before="236"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C7A8589">
            <w:pPr>
              <w:pStyle w:val="9"/>
              <w:spacing w:before="23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361BB60">
            <w:pPr>
              <w:pStyle w:val="9"/>
              <w:spacing w:before="23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75E2D37">
            <w:pPr>
              <w:pStyle w:val="9"/>
              <w:spacing w:before="78"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75%，消毒紫外线灯管专</w:t>
            </w:r>
          </w:p>
          <w:p w14:paraId="12F95A92">
            <w:pPr>
              <w:pStyle w:val="9"/>
              <w:spacing w:before="72" w:line="218" w:lineRule="auto"/>
              <w:ind w:left="11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用</w:t>
            </w:r>
          </w:p>
        </w:tc>
      </w:tr>
      <w:tr w14:paraId="2A399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AF6523B">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32</w:t>
            </w:r>
          </w:p>
        </w:tc>
        <w:tc>
          <w:tcPr>
            <w:tcW w:w="2552" w:type="dxa"/>
          </w:tcPr>
          <w:p w14:paraId="16BD737C">
            <w:pPr>
              <w:pStyle w:val="9"/>
              <w:spacing w:before="115" w:line="231" w:lineRule="auto"/>
              <w:ind w:left="85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不锈钢油</w:t>
            </w:r>
          </w:p>
        </w:tc>
        <w:tc>
          <w:tcPr>
            <w:tcW w:w="850" w:type="dxa"/>
          </w:tcPr>
          <w:p w14:paraId="7D04228D">
            <w:pPr>
              <w:pStyle w:val="9"/>
              <w:spacing w:before="115"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22AE788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A51BB51">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C8BCCB8">
            <w:pPr>
              <w:rPr>
                <w:rFonts w:hint="eastAsia" w:ascii="仿宋_GB2312" w:hAnsi="仿宋_GB2312" w:eastAsia="仿宋_GB2312" w:cs="仿宋_GB2312"/>
                <w:sz w:val="32"/>
                <w:szCs w:val="32"/>
              </w:rPr>
            </w:pPr>
          </w:p>
        </w:tc>
      </w:tr>
      <w:tr w14:paraId="76E2A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E0F1E4B">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33</w:t>
            </w:r>
          </w:p>
        </w:tc>
        <w:tc>
          <w:tcPr>
            <w:tcW w:w="2552" w:type="dxa"/>
          </w:tcPr>
          <w:p w14:paraId="250A1391">
            <w:pPr>
              <w:pStyle w:val="9"/>
              <w:spacing w:before="116"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毛巾、拖布</w:t>
            </w:r>
          </w:p>
        </w:tc>
        <w:tc>
          <w:tcPr>
            <w:tcW w:w="850" w:type="dxa"/>
          </w:tcPr>
          <w:p w14:paraId="0E9D5FF2">
            <w:pPr>
              <w:pStyle w:val="9"/>
              <w:spacing w:before="117"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46767838">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9EEC3C0">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7D87A8F">
            <w:pPr>
              <w:pStyle w:val="9"/>
              <w:spacing w:before="116" w:line="228" w:lineRule="auto"/>
              <w:ind w:left="260"/>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应使用微细纤维材料</w:t>
            </w:r>
          </w:p>
        </w:tc>
      </w:tr>
      <w:tr w14:paraId="0AB10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09410A3">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34</w:t>
            </w:r>
          </w:p>
        </w:tc>
        <w:tc>
          <w:tcPr>
            <w:tcW w:w="2552" w:type="dxa"/>
          </w:tcPr>
          <w:p w14:paraId="7B4F1F71">
            <w:pPr>
              <w:pStyle w:val="9"/>
              <w:spacing w:before="115" w:line="230"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钢丝球</w:t>
            </w:r>
          </w:p>
        </w:tc>
        <w:tc>
          <w:tcPr>
            <w:tcW w:w="850" w:type="dxa"/>
          </w:tcPr>
          <w:p w14:paraId="2576375A">
            <w:pPr>
              <w:pStyle w:val="9"/>
              <w:spacing w:before="11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3363091">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0F1FF59">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EDDB68D">
            <w:pPr>
              <w:rPr>
                <w:rFonts w:hint="eastAsia" w:ascii="仿宋_GB2312" w:hAnsi="仿宋_GB2312" w:eastAsia="仿宋_GB2312" w:cs="仿宋_GB2312"/>
                <w:sz w:val="32"/>
                <w:szCs w:val="32"/>
              </w:rPr>
            </w:pPr>
          </w:p>
        </w:tc>
      </w:tr>
      <w:tr w14:paraId="7566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3A8D430">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35</w:t>
            </w:r>
          </w:p>
        </w:tc>
        <w:tc>
          <w:tcPr>
            <w:tcW w:w="2552" w:type="dxa"/>
          </w:tcPr>
          <w:p w14:paraId="3EE10E01">
            <w:pPr>
              <w:pStyle w:val="9"/>
              <w:spacing w:before="116" w:line="229" w:lineRule="auto"/>
              <w:ind w:left="106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手套</w:t>
            </w:r>
          </w:p>
        </w:tc>
        <w:tc>
          <w:tcPr>
            <w:tcW w:w="850" w:type="dxa"/>
          </w:tcPr>
          <w:p w14:paraId="5AE30AA9">
            <w:pPr>
              <w:pStyle w:val="9"/>
              <w:spacing w:before="116" w:line="233"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w:t>
            </w:r>
          </w:p>
        </w:tc>
        <w:tc>
          <w:tcPr>
            <w:tcW w:w="953" w:type="dxa"/>
          </w:tcPr>
          <w:p w14:paraId="531CEE7A">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7F5AC8B">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6E90B64">
            <w:pPr>
              <w:pStyle w:val="9"/>
              <w:spacing w:before="116" w:line="228" w:lineRule="auto"/>
              <w:ind w:left="67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胶手套、线手套</w:t>
            </w:r>
          </w:p>
        </w:tc>
      </w:tr>
      <w:tr w14:paraId="1D06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3B9738F">
            <w:pPr>
              <w:pStyle w:val="9"/>
              <w:spacing w:before="117"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36</w:t>
            </w:r>
          </w:p>
        </w:tc>
        <w:tc>
          <w:tcPr>
            <w:tcW w:w="2552" w:type="dxa"/>
          </w:tcPr>
          <w:p w14:paraId="7C92DB89">
            <w:pPr>
              <w:pStyle w:val="9"/>
              <w:spacing w:before="117" w:line="228"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喷头</w:t>
            </w:r>
          </w:p>
        </w:tc>
        <w:tc>
          <w:tcPr>
            <w:tcW w:w="850" w:type="dxa"/>
          </w:tcPr>
          <w:p w14:paraId="28FD0584">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0DC95E6A">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137CA99">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4640B00">
            <w:pPr>
              <w:rPr>
                <w:rFonts w:hint="eastAsia" w:ascii="仿宋_GB2312" w:hAnsi="仿宋_GB2312" w:eastAsia="仿宋_GB2312" w:cs="仿宋_GB2312"/>
                <w:sz w:val="32"/>
                <w:szCs w:val="32"/>
              </w:rPr>
            </w:pPr>
          </w:p>
        </w:tc>
      </w:tr>
      <w:tr w14:paraId="6A9A5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AF5EA87">
            <w:pPr>
              <w:pStyle w:val="9"/>
              <w:spacing w:before="115" w:line="270"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37</w:t>
            </w:r>
          </w:p>
        </w:tc>
        <w:tc>
          <w:tcPr>
            <w:tcW w:w="2552" w:type="dxa"/>
          </w:tcPr>
          <w:p w14:paraId="3733049A">
            <w:pPr>
              <w:pStyle w:val="9"/>
              <w:spacing w:before="116" w:line="229"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喷壶</w:t>
            </w:r>
          </w:p>
        </w:tc>
        <w:tc>
          <w:tcPr>
            <w:tcW w:w="850" w:type="dxa"/>
          </w:tcPr>
          <w:p w14:paraId="3B444D54">
            <w:pPr>
              <w:pStyle w:val="9"/>
              <w:spacing w:before="116"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65770FF">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396CC8B">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B31A52B">
            <w:pPr>
              <w:rPr>
                <w:rFonts w:hint="eastAsia" w:ascii="仿宋_GB2312" w:hAnsi="仿宋_GB2312" w:eastAsia="仿宋_GB2312" w:cs="仿宋_GB2312"/>
                <w:sz w:val="32"/>
                <w:szCs w:val="32"/>
              </w:rPr>
            </w:pPr>
          </w:p>
        </w:tc>
      </w:tr>
      <w:tr w14:paraId="5F25D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E0ABEC7">
            <w:pPr>
              <w:pStyle w:val="9"/>
              <w:spacing w:before="116" w:line="270"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38</w:t>
            </w:r>
          </w:p>
        </w:tc>
        <w:tc>
          <w:tcPr>
            <w:tcW w:w="2552" w:type="dxa"/>
          </w:tcPr>
          <w:p w14:paraId="3D45BA73">
            <w:pPr>
              <w:pStyle w:val="9"/>
              <w:spacing w:before="116" w:line="229" w:lineRule="auto"/>
              <w:ind w:left="11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地刷</w:t>
            </w:r>
          </w:p>
        </w:tc>
        <w:tc>
          <w:tcPr>
            <w:tcW w:w="850" w:type="dxa"/>
          </w:tcPr>
          <w:p w14:paraId="370EA5AB">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7F66D6F">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3D10CC5">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5E3CC6B">
            <w:pPr>
              <w:rPr>
                <w:rFonts w:hint="eastAsia" w:ascii="仿宋_GB2312" w:hAnsi="仿宋_GB2312" w:eastAsia="仿宋_GB2312" w:cs="仿宋_GB2312"/>
                <w:sz w:val="32"/>
                <w:szCs w:val="32"/>
              </w:rPr>
            </w:pPr>
          </w:p>
        </w:tc>
      </w:tr>
      <w:tr w14:paraId="3883C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A065EB6">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39</w:t>
            </w:r>
          </w:p>
        </w:tc>
        <w:tc>
          <w:tcPr>
            <w:tcW w:w="2552" w:type="dxa"/>
          </w:tcPr>
          <w:p w14:paraId="716C42A8">
            <w:pPr>
              <w:pStyle w:val="9"/>
              <w:spacing w:before="115" w:line="229" w:lineRule="auto"/>
              <w:ind w:left="10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厕刷</w:t>
            </w:r>
          </w:p>
        </w:tc>
        <w:tc>
          <w:tcPr>
            <w:tcW w:w="850" w:type="dxa"/>
          </w:tcPr>
          <w:p w14:paraId="61461F5D">
            <w:pPr>
              <w:pStyle w:val="9"/>
              <w:spacing w:before="11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A2E2832">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7C8F835">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3E6CE44">
            <w:pPr>
              <w:rPr>
                <w:rFonts w:hint="eastAsia" w:ascii="仿宋_GB2312" w:hAnsi="仿宋_GB2312" w:eastAsia="仿宋_GB2312" w:cs="仿宋_GB2312"/>
                <w:sz w:val="32"/>
                <w:szCs w:val="32"/>
              </w:rPr>
            </w:pPr>
          </w:p>
        </w:tc>
      </w:tr>
      <w:tr w14:paraId="1EAA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3236951D">
            <w:pPr>
              <w:pStyle w:val="9"/>
              <w:spacing w:before="238" w:line="270"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40</w:t>
            </w:r>
          </w:p>
        </w:tc>
        <w:tc>
          <w:tcPr>
            <w:tcW w:w="2552" w:type="dxa"/>
          </w:tcPr>
          <w:p w14:paraId="730352B2">
            <w:pPr>
              <w:pStyle w:val="9"/>
              <w:spacing w:before="238" w:line="230" w:lineRule="auto"/>
              <w:ind w:left="106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扫把</w:t>
            </w:r>
          </w:p>
        </w:tc>
        <w:tc>
          <w:tcPr>
            <w:tcW w:w="850" w:type="dxa"/>
          </w:tcPr>
          <w:p w14:paraId="61887CB6">
            <w:pPr>
              <w:pStyle w:val="9"/>
              <w:spacing w:before="238"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w:t>
            </w:r>
          </w:p>
        </w:tc>
        <w:tc>
          <w:tcPr>
            <w:tcW w:w="953" w:type="dxa"/>
          </w:tcPr>
          <w:p w14:paraId="4C252A4F">
            <w:pPr>
              <w:pStyle w:val="9"/>
              <w:spacing w:before="23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8D4EA85">
            <w:pPr>
              <w:pStyle w:val="9"/>
              <w:spacing w:before="23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B35D7A5">
            <w:pPr>
              <w:pStyle w:val="9"/>
              <w:spacing w:before="78" w:line="228" w:lineRule="auto"/>
              <w:ind w:left="15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含日常扫把、大竹扫把</w:t>
            </w:r>
          </w:p>
          <w:p w14:paraId="4B9E9AED">
            <w:pPr>
              <w:pStyle w:val="9"/>
              <w:spacing w:before="71" w:line="219" w:lineRule="auto"/>
              <w:ind w:left="11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等</w:t>
            </w:r>
          </w:p>
        </w:tc>
      </w:tr>
      <w:tr w14:paraId="23AD8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4C9D2E2">
            <w:pPr>
              <w:pStyle w:val="9"/>
              <w:spacing w:before="117" w:line="271"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41</w:t>
            </w:r>
          </w:p>
        </w:tc>
        <w:tc>
          <w:tcPr>
            <w:tcW w:w="2552" w:type="dxa"/>
          </w:tcPr>
          <w:p w14:paraId="4DABDFC6">
            <w:pPr>
              <w:pStyle w:val="9"/>
              <w:spacing w:before="118" w:line="229" w:lineRule="auto"/>
              <w:ind w:left="9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垃圾铲</w:t>
            </w:r>
          </w:p>
        </w:tc>
        <w:tc>
          <w:tcPr>
            <w:tcW w:w="850" w:type="dxa"/>
          </w:tcPr>
          <w:p w14:paraId="55B48732">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09B361F5">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1C1B0D9">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EAA3B31">
            <w:pPr>
              <w:rPr>
                <w:rFonts w:hint="eastAsia" w:ascii="仿宋_GB2312" w:hAnsi="仿宋_GB2312" w:eastAsia="仿宋_GB2312" w:cs="仿宋_GB2312"/>
                <w:sz w:val="32"/>
                <w:szCs w:val="32"/>
              </w:rPr>
            </w:pPr>
          </w:p>
        </w:tc>
      </w:tr>
      <w:tr w14:paraId="2D286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924" w:hRule="atLeast"/>
        </w:trPr>
        <w:tc>
          <w:tcPr>
            <w:tcW w:w="709" w:type="dxa"/>
          </w:tcPr>
          <w:p w14:paraId="5471C259">
            <w:pPr>
              <w:spacing w:line="269" w:lineRule="auto"/>
              <w:rPr>
                <w:rFonts w:hint="eastAsia" w:ascii="仿宋_GB2312" w:hAnsi="仿宋_GB2312" w:eastAsia="仿宋_GB2312" w:cs="仿宋_GB2312"/>
                <w:sz w:val="32"/>
                <w:szCs w:val="32"/>
              </w:rPr>
            </w:pPr>
          </w:p>
          <w:p w14:paraId="2B39B03E">
            <w:pPr>
              <w:spacing w:line="270" w:lineRule="auto"/>
              <w:rPr>
                <w:rFonts w:hint="eastAsia" w:ascii="仿宋_GB2312" w:hAnsi="仿宋_GB2312" w:eastAsia="仿宋_GB2312" w:cs="仿宋_GB2312"/>
                <w:sz w:val="32"/>
                <w:szCs w:val="32"/>
              </w:rPr>
            </w:pPr>
          </w:p>
          <w:p w14:paraId="5F2B012E">
            <w:pPr>
              <w:spacing w:line="270" w:lineRule="auto"/>
              <w:rPr>
                <w:rFonts w:hint="eastAsia" w:ascii="仿宋_GB2312" w:hAnsi="仿宋_GB2312" w:eastAsia="仿宋_GB2312" w:cs="仿宋_GB2312"/>
                <w:sz w:val="32"/>
                <w:szCs w:val="32"/>
              </w:rPr>
            </w:pPr>
          </w:p>
          <w:p w14:paraId="0FD92691">
            <w:pPr>
              <w:pStyle w:val="9"/>
              <w:spacing w:before="65" w:line="271"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42</w:t>
            </w:r>
          </w:p>
        </w:tc>
        <w:tc>
          <w:tcPr>
            <w:tcW w:w="2552" w:type="dxa"/>
          </w:tcPr>
          <w:p w14:paraId="18A94EE3">
            <w:pPr>
              <w:spacing w:line="270" w:lineRule="auto"/>
              <w:rPr>
                <w:rFonts w:hint="eastAsia" w:ascii="仿宋_GB2312" w:hAnsi="仿宋_GB2312" w:eastAsia="仿宋_GB2312" w:cs="仿宋_GB2312"/>
                <w:sz w:val="32"/>
                <w:szCs w:val="32"/>
              </w:rPr>
            </w:pPr>
          </w:p>
          <w:p w14:paraId="32441582">
            <w:pPr>
              <w:spacing w:line="270" w:lineRule="auto"/>
              <w:rPr>
                <w:rFonts w:hint="eastAsia" w:ascii="仿宋_GB2312" w:hAnsi="仿宋_GB2312" w:eastAsia="仿宋_GB2312" w:cs="仿宋_GB2312"/>
                <w:sz w:val="32"/>
                <w:szCs w:val="32"/>
              </w:rPr>
            </w:pPr>
          </w:p>
          <w:p w14:paraId="78F9FB28">
            <w:pPr>
              <w:spacing w:line="270" w:lineRule="auto"/>
              <w:rPr>
                <w:rFonts w:hint="eastAsia" w:ascii="仿宋_GB2312" w:hAnsi="仿宋_GB2312" w:eastAsia="仿宋_GB2312" w:cs="仿宋_GB2312"/>
                <w:sz w:val="32"/>
                <w:szCs w:val="32"/>
              </w:rPr>
            </w:pPr>
          </w:p>
          <w:p w14:paraId="2925330E">
            <w:pPr>
              <w:pStyle w:val="9"/>
              <w:spacing w:before="65" w:line="228" w:lineRule="auto"/>
              <w:ind w:left="9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尘推杆</w:t>
            </w:r>
          </w:p>
        </w:tc>
        <w:tc>
          <w:tcPr>
            <w:tcW w:w="850" w:type="dxa"/>
          </w:tcPr>
          <w:p w14:paraId="13246DF1">
            <w:pPr>
              <w:spacing w:line="270" w:lineRule="auto"/>
              <w:rPr>
                <w:rFonts w:hint="eastAsia" w:ascii="仿宋_GB2312" w:hAnsi="仿宋_GB2312" w:eastAsia="仿宋_GB2312" w:cs="仿宋_GB2312"/>
                <w:sz w:val="32"/>
                <w:szCs w:val="32"/>
              </w:rPr>
            </w:pPr>
          </w:p>
          <w:p w14:paraId="779A5F75">
            <w:pPr>
              <w:spacing w:line="270" w:lineRule="auto"/>
              <w:rPr>
                <w:rFonts w:hint="eastAsia" w:ascii="仿宋_GB2312" w:hAnsi="仿宋_GB2312" w:eastAsia="仿宋_GB2312" w:cs="仿宋_GB2312"/>
                <w:sz w:val="32"/>
                <w:szCs w:val="32"/>
              </w:rPr>
            </w:pPr>
          </w:p>
          <w:p w14:paraId="784D1272">
            <w:pPr>
              <w:spacing w:line="270" w:lineRule="auto"/>
              <w:rPr>
                <w:rFonts w:hint="eastAsia" w:ascii="仿宋_GB2312" w:hAnsi="仿宋_GB2312" w:eastAsia="仿宋_GB2312" w:cs="仿宋_GB2312"/>
                <w:sz w:val="32"/>
                <w:szCs w:val="32"/>
              </w:rPr>
            </w:pPr>
          </w:p>
          <w:p w14:paraId="3FC9A4DD">
            <w:pPr>
              <w:pStyle w:val="9"/>
              <w:spacing w:before="6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35C67918">
            <w:pPr>
              <w:spacing w:line="270" w:lineRule="auto"/>
              <w:rPr>
                <w:rFonts w:hint="eastAsia" w:ascii="仿宋_GB2312" w:hAnsi="仿宋_GB2312" w:eastAsia="仿宋_GB2312" w:cs="仿宋_GB2312"/>
                <w:sz w:val="32"/>
                <w:szCs w:val="32"/>
              </w:rPr>
            </w:pPr>
          </w:p>
          <w:p w14:paraId="1A205A26">
            <w:pPr>
              <w:spacing w:line="270" w:lineRule="auto"/>
              <w:rPr>
                <w:rFonts w:hint="eastAsia" w:ascii="仿宋_GB2312" w:hAnsi="仿宋_GB2312" w:eastAsia="仿宋_GB2312" w:cs="仿宋_GB2312"/>
                <w:sz w:val="32"/>
                <w:szCs w:val="32"/>
              </w:rPr>
            </w:pPr>
          </w:p>
          <w:p w14:paraId="662F21C5">
            <w:pPr>
              <w:spacing w:line="270" w:lineRule="auto"/>
              <w:rPr>
                <w:rFonts w:hint="eastAsia" w:ascii="仿宋_GB2312" w:hAnsi="仿宋_GB2312" w:eastAsia="仿宋_GB2312" w:cs="仿宋_GB2312"/>
                <w:sz w:val="32"/>
                <w:szCs w:val="32"/>
              </w:rPr>
            </w:pPr>
          </w:p>
          <w:p w14:paraId="392F64B9">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A37E518">
            <w:pPr>
              <w:spacing w:line="269" w:lineRule="auto"/>
              <w:rPr>
                <w:rFonts w:hint="eastAsia" w:ascii="仿宋_GB2312" w:hAnsi="仿宋_GB2312" w:eastAsia="仿宋_GB2312" w:cs="仿宋_GB2312"/>
                <w:sz w:val="32"/>
                <w:szCs w:val="32"/>
              </w:rPr>
            </w:pPr>
          </w:p>
          <w:p w14:paraId="7D5CCC64">
            <w:pPr>
              <w:spacing w:line="270" w:lineRule="auto"/>
              <w:rPr>
                <w:rFonts w:hint="eastAsia" w:ascii="仿宋_GB2312" w:hAnsi="仿宋_GB2312" w:eastAsia="仿宋_GB2312" w:cs="仿宋_GB2312"/>
                <w:sz w:val="32"/>
                <w:szCs w:val="32"/>
              </w:rPr>
            </w:pPr>
          </w:p>
          <w:p w14:paraId="6C1A1023">
            <w:pPr>
              <w:spacing w:line="270" w:lineRule="auto"/>
              <w:rPr>
                <w:rFonts w:hint="eastAsia" w:ascii="仿宋_GB2312" w:hAnsi="仿宋_GB2312" w:eastAsia="仿宋_GB2312" w:cs="仿宋_GB2312"/>
                <w:sz w:val="32"/>
                <w:szCs w:val="32"/>
              </w:rPr>
            </w:pPr>
          </w:p>
          <w:p w14:paraId="3EE9F9A3">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11AC3D9">
            <w:pPr>
              <w:pStyle w:val="9"/>
              <w:spacing w:before="81" w:line="295" w:lineRule="auto"/>
              <w:ind w:left="157" w:right="151"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尘推杆、尘推头、尘推</w:t>
            </w:r>
            <w:r>
              <w:rPr>
                <w:rFonts w:hint="eastAsia" w:ascii="仿宋_GB2312" w:hAnsi="仿宋_GB2312" w:eastAsia="仿宋_GB2312" w:cs="仿宋_GB2312"/>
                <w:spacing w:val="6"/>
                <w:sz w:val="32"/>
                <w:szCs w:val="32"/>
                <w:lang w:eastAsia="zh-CN"/>
              </w:rPr>
              <w:t xml:space="preserve"> </w:t>
            </w:r>
            <w:r>
              <w:rPr>
                <w:rFonts w:hint="eastAsia" w:ascii="仿宋_GB2312" w:hAnsi="仿宋_GB2312" w:eastAsia="仿宋_GB2312" w:cs="仿宋_GB2312"/>
                <w:spacing w:val="8"/>
                <w:sz w:val="32"/>
                <w:szCs w:val="32"/>
                <w:lang w:eastAsia="zh-CN"/>
              </w:rPr>
              <w:t>架、尘推架套、推布、 粘推布、夹子用白色推 布颜色：黄色、蓝色、</w:t>
            </w:r>
          </w:p>
          <w:p w14:paraId="6AD8294E">
            <w:pPr>
              <w:pStyle w:val="9"/>
              <w:spacing w:line="227" w:lineRule="auto"/>
              <w:ind w:right="14"/>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红色尺寸：18</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5"/>
                <w:sz w:val="32"/>
                <w:szCs w:val="32"/>
                <w:lang w:eastAsia="zh-CN"/>
              </w:rPr>
              <w:t>寸、24</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5"/>
                <w:sz w:val="32"/>
                <w:szCs w:val="32"/>
                <w:lang w:eastAsia="zh-CN"/>
              </w:rPr>
              <w:t>寸、</w:t>
            </w:r>
          </w:p>
          <w:p w14:paraId="01B58E80">
            <w:pPr>
              <w:pStyle w:val="9"/>
              <w:spacing w:before="72" w:line="217" w:lineRule="auto"/>
              <w:ind w:left="97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36</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1"/>
                <w:sz w:val="32"/>
                <w:szCs w:val="32"/>
                <w:lang w:eastAsia="zh-CN"/>
              </w:rPr>
              <w:t>寸</w:t>
            </w:r>
          </w:p>
        </w:tc>
      </w:tr>
      <w:tr w14:paraId="0A7DF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2EBD661">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43</w:t>
            </w:r>
          </w:p>
        </w:tc>
        <w:tc>
          <w:tcPr>
            <w:tcW w:w="2552" w:type="dxa"/>
          </w:tcPr>
          <w:p w14:paraId="2C8C0521">
            <w:pPr>
              <w:pStyle w:val="9"/>
              <w:spacing w:before="119" w:line="229" w:lineRule="auto"/>
              <w:ind w:left="85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蓝色踏架</w:t>
            </w:r>
          </w:p>
        </w:tc>
        <w:tc>
          <w:tcPr>
            <w:tcW w:w="850" w:type="dxa"/>
          </w:tcPr>
          <w:p w14:paraId="12AD9E2E">
            <w:pPr>
              <w:pStyle w:val="9"/>
              <w:spacing w:before="119"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299A175D">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77F1DA9">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2A18BD4">
            <w:pPr>
              <w:rPr>
                <w:rFonts w:hint="eastAsia" w:ascii="仿宋_GB2312" w:hAnsi="仿宋_GB2312" w:eastAsia="仿宋_GB2312" w:cs="仿宋_GB2312"/>
                <w:sz w:val="32"/>
                <w:szCs w:val="32"/>
              </w:rPr>
            </w:pPr>
          </w:p>
        </w:tc>
      </w:tr>
      <w:tr w14:paraId="1854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D6CCFDF">
            <w:pPr>
              <w:pStyle w:val="9"/>
              <w:spacing w:before="118" w:line="270"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44</w:t>
            </w:r>
          </w:p>
        </w:tc>
        <w:tc>
          <w:tcPr>
            <w:tcW w:w="2552" w:type="dxa"/>
          </w:tcPr>
          <w:p w14:paraId="726F6EFF">
            <w:pPr>
              <w:pStyle w:val="9"/>
              <w:spacing w:before="118" w:line="229" w:lineRule="auto"/>
              <w:ind w:left="106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蜡拖</w:t>
            </w:r>
          </w:p>
        </w:tc>
        <w:tc>
          <w:tcPr>
            <w:tcW w:w="850" w:type="dxa"/>
          </w:tcPr>
          <w:p w14:paraId="38022B27">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63E58CD">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E17DF2">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5A9A613">
            <w:pPr>
              <w:rPr>
                <w:rFonts w:hint="eastAsia" w:ascii="仿宋_GB2312" w:hAnsi="仿宋_GB2312" w:eastAsia="仿宋_GB2312" w:cs="仿宋_GB2312"/>
                <w:sz w:val="32"/>
                <w:szCs w:val="32"/>
              </w:rPr>
            </w:pPr>
          </w:p>
        </w:tc>
      </w:tr>
      <w:tr w14:paraId="47239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E63BDB6">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45</w:t>
            </w:r>
          </w:p>
        </w:tc>
        <w:tc>
          <w:tcPr>
            <w:tcW w:w="2552" w:type="dxa"/>
          </w:tcPr>
          <w:p w14:paraId="23719A21">
            <w:pPr>
              <w:pStyle w:val="9"/>
              <w:spacing w:before="119" w:line="228" w:lineRule="auto"/>
              <w:ind w:left="94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17</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2"/>
                <w:sz w:val="32"/>
                <w:szCs w:val="32"/>
              </w:rPr>
              <w:t>寸垫</w:t>
            </w:r>
          </w:p>
        </w:tc>
        <w:tc>
          <w:tcPr>
            <w:tcW w:w="850" w:type="dxa"/>
          </w:tcPr>
          <w:p w14:paraId="5832A181">
            <w:pPr>
              <w:pStyle w:val="9"/>
              <w:spacing w:before="119" w:line="229"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箱</w:t>
            </w:r>
          </w:p>
        </w:tc>
        <w:tc>
          <w:tcPr>
            <w:tcW w:w="953" w:type="dxa"/>
          </w:tcPr>
          <w:p w14:paraId="296AB093">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D04C1A7">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A862419">
            <w:pPr>
              <w:rPr>
                <w:rFonts w:hint="eastAsia" w:ascii="仿宋_GB2312" w:hAnsi="仿宋_GB2312" w:eastAsia="仿宋_GB2312" w:cs="仿宋_GB2312"/>
                <w:sz w:val="32"/>
                <w:szCs w:val="32"/>
              </w:rPr>
            </w:pPr>
          </w:p>
        </w:tc>
      </w:tr>
      <w:tr w14:paraId="436E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3ADC5761">
            <w:pPr>
              <w:pStyle w:val="9"/>
              <w:spacing w:before="117"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46</w:t>
            </w:r>
          </w:p>
        </w:tc>
        <w:tc>
          <w:tcPr>
            <w:tcW w:w="2552" w:type="dxa"/>
          </w:tcPr>
          <w:p w14:paraId="3210EB59">
            <w:pPr>
              <w:pStyle w:val="9"/>
              <w:spacing w:before="118" w:line="228" w:lineRule="auto"/>
              <w:ind w:left="10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毛头</w:t>
            </w:r>
          </w:p>
        </w:tc>
        <w:tc>
          <w:tcPr>
            <w:tcW w:w="850" w:type="dxa"/>
          </w:tcPr>
          <w:p w14:paraId="4E217745">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74E965E9">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8F77F4D">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9DB76EE">
            <w:pPr>
              <w:rPr>
                <w:rFonts w:hint="eastAsia" w:ascii="仿宋_GB2312" w:hAnsi="仿宋_GB2312" w:eastAsia="仿宋_GB2312" w:cs="仿宋_GB2312"/>
                <w:sz w:val="32"/>
                <w:szCs w:val="32"/>
              </w:rPr>
            </w:pPr>
          </w:p>
        </w:tc>
      </w:tr>
      <w:tr w14:paraId="3C3BC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899455D">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47</w:t>
            </w:r>
          </w:p>
        </w:tc>
        <w:tc>
          <w:tcPr>
            <w:tcW w:w="2552" w:type="dxa"/>
          </w:tcPr>
          <w:p w14:paraId="2B06F2AE">
            <w:pPr>
              <w:pStyle w:val="9"/>
              <w:spacing w:before="119" w:line="228" w:lineRule="auto"/>
              <w:ind w:left="44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多功能泡沫清洗剂</w:t>
            </w:r>
          </w:p>
        </w:tc>
        <w:tc>
          <w:tcPr>
            <w:tcW w:w="850" w:type="dxa"/>
          </w:tcPr>
          <w:p w14:paraId="4498B449">
            <w:pPr>
              <w:pStyle w:val="9"/>
              <w:spacing w:before="119"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1491B67">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CAD11D0">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69138C4">
            <w:pPr>
              <w:rPr>
                <w:rFonts w:hint="eastAsia" w:ascii="仿宋_GB2312" w:hAnsi="仿宋_GB2312" w:eastAsia="仿宋_GB2312" w:cs="仿宋_GB2312"/>
                <w:sz w:val="32"/>
                <w:szCs w:val="32"/>
              </w:rPr>
            </w:pPr>
          </w:p>
        </w:tc>
      </w:tr>
      <w:tr w14:paraId="129E6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B455386">
            <w:pPr>
              <w:pStyle w:val="9"/>
              <w:spacing w:before="118"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48</w:t>
            </w:r>
          </w:p>
        </w:tc>
        <w:tc>
          <w:tcPr>
            <w:tcW w:w="2552" w:type="dxa"/>
          </w:tcPr>
          <w:p w14:paraId="0DA230B9">
            <w:pPr>
              <w:pStyle w:val="9"/>
              <w:spacing w:before="118" w:line="228"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去污粉</w:t>
            </w:r>
          </w:p>
        </w:tc>
        <w:tc>
          <w:tcPr>
            <w:tcW w:w="850" w:type="dxa"/>
          </w:tcPr>
          <w:p w14:paraId="2233D20C">
            <w:pPr>
              <w:pStyle w:val="9"/>
              <w:spacing w:before="118"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90DC99C">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FC48CD">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981C63A">
            <w:pPr>
              <w:rPr>
                <w:rFonts w:hint="eastAsia" w:ascii="仿宋_GB2312" w:hAnsi="仿宋_GB2312" w:eastAsia="仿宋_GB2312" w:cs="仿宋_GB2312"/>
                <w:sz w:val="32"/>
                <w:szCs w:val="32"/>
              </w:rPr>
            </w:pPr>
          </w:p>
        </w:tc>
      </w:tr>
      <w:tr w14:paraId="3BEFC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2A8AA4D">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49</w:t>
            </w:r>
          </w:p>
        </w:tc>
        <w:tc>
          <w:tcPr>
            <w:tcW w:w="2552" w:type="dxa"/>
          </w:tcPr>
          <w:p w14:paraId="7B9A2F66">
            <w:pPr>
              <w:pStyle w:val="9"/>
              <w:spacing w:before="118" w:line="228" w:lineRule="auto"/>
              <w:ind w:left="75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强力除垢剂</w:t>
            </w:r>
          </w:p>
        </w:tc>
        <w:tc>
          <w:tcPr>
            <w:tcW w:w="850" w:type="dxa"/>
          </w:tcPr>
          <w:p w14:paraId="65195DAE">
            <w:pPr>
              <w:pStyle w:val="9"/>
              <w:spacing w:before="119"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192BBF58">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E58525C">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D5C6086">
            <w:pPr>
              <w:rPr>
                <w:rFonts w:hint="eastAsia" w:ascii="仿宋_GB2312" w:hAnsi="仿宋_GB2312" w:eastAsia="仿宋_GB2312" w:cs="仿宋_GB2312"/>
                <w:sz w:val="32"/>
                <w:szCs w:val="32"/>
              </w:rPr>
            </w:pPr>
          </w:p>
        </w:tc>
      </w:tr>
      <w:tr w14:paraId="1A381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94B7C10">
            <w:pPr>
              <w:pStyle w:val="9"/>
              <w:spacing w:before="120"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50</w:t>
            </w:r>
          </w:p>
        </w:tc>
        <w:tc>
          <w:tcPr>
            <w:tcW w:w="2552" w:type="dxa"/>
          </w:tcPr>
          <w:p w14:paraId="5FE37370">
            <w:pPr>
              <w:pStyle w:val="9"/>
              <w:spacing w:before="119" w:line="228" w:lineRule="auto"/>
              <w:ind w:left="78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128</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去渍剂</w:t>
            </w:r>
          </w:p>
        </w:tc>
        <w:tc>
          <w:tcPr>
            <w:tcW w:w="850" w:type="dxa"/>
          </w:tcPr>
          <w:p w14:paraId="33D072D2">
            <w:pPr>
              <w:pStyle w:val="9"/>
              <w:spacing w:before="120"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5ED1A1AD">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B345D50">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2EC9C62">
            <w:pPr>
              <w:rPr>
                <w:rFonts w:hint="eastAsia" w:ascii="仿宋_GB2312" w:hAnsi="仿宋_GB2312" w:eastAsia="仿宋_GB2312" w:cs="仿宋_GB2312"/>
                <w:sz w:val="32"/>
                <w:szCs w:val="32"/>
              </w:rPr>
            </w:pPr>
          </w:p>
        </w:tc>
      </w:tr>
      <w:tr w14:paraId="6AE77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287" w:hRule="atLeast"/>
        </w:trPr>
        <w:tc>
          <w:tcPr>
            <w:tcW w:w="709" w:type="dxa"/>
          </w:tcPr>
          <w:p w14:paraId="75173361">
            <w:pPr>
              <w:spacing w:line="246" w:lineRule="auto"/>
              <w:rPr>
                <w:rFonts w:hint="eastAsia" w:ascii="仿宋_GB2312" w:hAnsi="仿宋_GB2312" w:eastAsia="仿宋_GB2312" w:cs="仿宋_GB2312"/>
                <w:sz w:val="32"/>
                <w:szCs w:val="32"/>
              </w:rPr>
            </w:pPr>
          </w:p>
          <w:p w14:paraId="161B1996">
            <w:pPr>
              <w:spacing w:line="246" w:lineRule="auto"/>
              <w:rPr>
                <w:rFonts w:hint="eastAsia" w:ascii="仿宋_GB2312" w:hAnsi="仿宋_GB2312" w:eastAsia="仿宋_GB2312" w:cs="仿宋_GB2312"/>
                <w:sz w:val="32"/>
                <w:szCs w:val="32"/>
              </w:rPr>
            </w:pPr>
          </w:p>
          <w:p w14:paraId="28B14106">
            <w:pPr>
              <w:pStyle w:val="9"/>
              <w:spacing w:before="6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51</w:t>
            </w:r>
          </w:p>
        </w:tc>
        <w:tc>
          <w:tcPr>
            <w:tcW w:w="2552" w:type="dxa"/>
          </w:tcPr>
          <w:p w14:paraId="33183921">
            <w:pPr>
              <w:spacing w:line="246" w:lineRule="auto"/>
              <w:rPr>
                <w:rFonts w:hint="eastAsia" w:ascii="仿宋_GB2312" w:hAnsi="仿宋_GB2312" w:eastAsia="仿宋_GB2312" w:cs="仿宋_GB2312"/>
                <w:sz w:val="32"/>
                <w:szCs w:val="32"/>
              </w:rPr>
            </w:pPr>
          </w:p>
          <w:p w14:paraId="4354786F">
            <w:pPr>
              <w:spacing w:line="246" w:lineRule="auto"/>
              <w:rPr>
                <w:rFonts w:hint="eastAsia" w:ascii="仿宋_GB2312" w:hAnsi="仿宋_GB2312" w:eastAsia="仿宋_GB2312" w:cs="仿宋_GB2312"/>
                <w:sz w:val="32"/>
                <w:szCs w:val="32"/>
              </w:rPr>
            </w:pPr>
          </w:p>
          <w:p w14:paraId="1A9D252D">
            <w:pPr>
              <w:pStyle w:val="9"/>
              <w:spacing w:before="65" w:line="228" w:lineRule="auto"/>
              <w:ind w:left="85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各类袋子</w:t>
            </w:r>
          </w:p>
        </w:tc>
        <w:tc>
          <w:tcPr>
            <w:tcW w:w="850" w:type="dxa"/>
          </w:tcPr>
          <w:p w14:paraId="19A7E393">
            <w:pPr>
              <w:spacing w:line="246" w:lineRule="auto"/>
              <w:rPr>
                <w:rFonts w:hint="eastAsia" w:ascii="仿宋_GB2312" w:hAnsi="仿宋_GB2312" w:eastAsia="仿宋_GB2312" w:cs="仿宋_GB2312"/>
                <w:sz w:val="32"/>
                <w:szCs w:val="32"/>
              </w:rPr>
            </w:pPr>
          </w:p>
          <w:p w14:paraId="58D24908">
            <w:pPr>
              <w:spacing w:line="246" w:lineRule="auto"/>
              <w:rPr>
                <w:rFonts w:hint="eastAsia" w:ascii="仿宋_GB2312" w:hAnsi="仿宋_GB2312" w:eastAsia="仿宋_GB2312" w:cs="仿宋_GB2312"/>
                <w:sz w:val="32"/>
                <w:szCs w:val="32"/>
              </w:rPr>
            </w:pPr>
          </w:p>
          <w:p w14:paraId="16488E74">
            <w:pPr>
              <w:pStyle w:val="9"/>
              <w:spacing w:before="6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788DA3BF">
            <w:pPr>
              <w:spacing w:line="246" w:lineRule="auto"/>
              <w:rPr>
                <w:rFonts w:hint="eastAsia" w:ascii="仿宋_GB2312" w:hAnsi="仿宋_GB2312" w:eastAsia="仿宋_GB2312" w:cs="仿宋_GB2312"/>
                <w:sz w:val="32"/>
                <w:szCs w:val="32"/>
              </w:rPr>
            </w:pPr>
          </w:p>
          <w:p w14:paraId="6CCFCBA6">
            <w:pPr>
              <w:spacing w:line="246" w:lineRule="auto"/>
              <w:rPr>
                <w:rFonts w:hint="eastAsia" w:ascii="仿宋_GB2312" w:hAnsi="仿宋_GB2312" w:eastAsia="仿宋_GB2312" w:cs="仿宋_GB2312"/>
                <w:sz w:val="32"/>
                <w:szCs w:val="32"/>
              </w:rPr>
            </w:pPr>
          </w:p>
          <w:p w14:paraId="7AC4837B">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FF50057">
            <w:pPr>
              <w:spacing w:line="246" w:lineRule="auto"/>
              <w:rPr>
                <w:rFonts w:hint="eastAsia" w:ascii="仿宋_GB2312" w:hAnsi="仿宋_GB2312" w:eastAsia="仿宋_GB2312" w:cs="仿宋_GB2312"/>
                <w:sz w:val="32"/>
                <w:szCs w:val="32"/>
              </w:rPr>
            </w:pPr>
          </w:p>
          <w:p w14:paraId="551AF0C8">
            <w:pPr>
              <w:spacing w:line="246" w:lineRule="auto"/>
              <w:rPr>
                <w:rFonts w:hint="eastAsia" w:ascii="仿宋_GB2312" w:hAnsi="仿宋_GB2312" w:eastAsia="仿宋_GB2312" w:cs="仿宋_GB2312"/>
                <w:sz w:val="32"/>
                <w:szCs w:val="32"/>
              </w:rPr>
            </w:pPr>
          </w:p>
          <w:p w14:paraId="05940712">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ADFEBEC">
            <w:pPr>
              <w:pStyle w:val="9"/>
              <w:spacing w:before="80" w:line="228" w:lineRule="auto"/>
              <w:ind w:left="15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包含但不限于各种尺寸</w:t>
            </w:r>
          </w:p>
          <w:p w14:paraId="1B6A80EC">
            <w:pPr>
              <w:pStyle w:val="9"/>
              <w:spacing w:before="75" w:line="229"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的医疗垃圾袋和生活垃</w:t>
            </w:r>
          </w:p>
          <w:p w14:paraId="5FE09C73">
            <w:pPr>
              <w:pStyle w:val="9"/>
              <w:spacing w:before="71" w:line="229" w:lineRule="auto"/>
              <w:ind w:left="15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圾袋，须经过医院审核</w:t>
            </w:r>
          </w:p>
          <w:p w14:paraId="46DEC2E4">
            <w:pPr>
              <w:pStyle w:val="9"/>
              <w:spacing w:before="71" w:line="218" w:lineRule="auto"/>
              <w:ind w:left="26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后方可采购和使用。</w:t>
            </w:r>
          </w:p>
        </w:tc>
      </w:tr>
      <w:tr w14:paraId="1B04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20" w:hRule="atLeast"/>
        </w:trPr>
        <w:tc>
          <w:tcPr>
            <w:tcW w:w="709" w:type="dxa"/>
          </w:tcPr>
          <w:p w14:paraId="4D3B4012">
            <w:pPr>
              <w:pStyle w:val="9"/>
              <w:spacing w:before="176"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7515C748">
            <w:pPr>
              <w:pStyle w:val="9"/>
              <w:spacing w:before="176"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5F8AFFB4">
            <w:pPr>
              <w:pStyle w:val="9"/>
              <w:spacing w:before="177"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53" w:type="dxa"/>
          </w:tcPr>
          <w:p w14:paraId="7280819E">
            <w:pPr>
              <w:pStyle w:val="9"/>
              <w:spacing w:before="177"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46F97373">
            <w:pPr>
              <w:pStyle w:val="9"/>
              <w:spacing w:before="177"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6ACECFBA">
            <w:pPr>
              <w:pStyle w:val="9"/>
              <w:spacing w:before="176"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10F5E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3B345E3">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52</w:t>
            </w:r>
          </w:p>
        </w:tc>
        <w:tc>
          <w:tcPr>
            <w:tcW w:w="2552" w:type="dxa"/>
          </w:tcPr>
          <w:p w14:paraId="0F8CD78E">
            <w:pPr>
              <w:pStyle w:val="9"/>
              <w:spacing w:before="115" w:line="228" w:lineRule="auto"/>
              <w:ind w:left="8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医疗扎带</w:t>
            </w:r>
          </w:p>
        </w:tc>
        <w:tc>
          <w:tcPr>
            <w:tcW w:w="850" w:type="dxa"/>
          </w:tcPr>
          <w:p w14:paraId="29361E01">
            <w:pPr>
              <w:pStyle w:val="9"/>
              <w:spacing w:before="114" w:line="236"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w:t>
            </w:r>
          </w:p>
        </w:tc>
        <w:tc>
          <w:tcPr>
            <w:tcW w:w="953" w:type="dxa"/>
          </w:tcPr>
          <w:p w14:paraId="1C29E7C7">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EAD87DA">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2415F68">
            <w:pPr>
              <w:rPr>
                <w:rFonts w:hint="eastAsia" w:ascii="仿宋_GB2312" w:hAnsi="仿宋_GB2312" w:eastAsia="仿宋_GB2312" w:cs="仿宋_GB2312"/>
                <w:sz w:val="32"/>
                <w:szCs w:val="32"/>
              </w:rPr>
            </w:pPr>
          </w:p>
        </w:tc>
      </w:tr>
      <w:tr w14:paraId="416C5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45D9D5E6">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53</w:t>
            </w:r>
          </w:p>
        </w:tc>
        <w:tc>
          <w:tcPr>
            <w:tcW w:w="2552" w:type="dxa"/>
          </w:tcPr>
          <w:p w14:paraId="50EFC02E">
            <w:pPr>
              <w:pStyle w:val="9"/>
              <w:spacing w:before="116" w:line="228" w:lineRule="auto"/>
              <w:ind w:left="7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医疗标签贴</w:t>
            </w:r>
          </w:p>
        </w:tc>
        <w:tc>
          <w:tcPr>
            <w:tcW w:w="850" w:type="dxa"/>
          </w:tcPr>
          <w:p w14:paraId="18AC8692">
            <w:pPr>
              <w:pStyle w:val="9"/>
              <w:spacing w:before="115" w:line="235"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卷</w:t>
            </w:r>
          </w:p>
        </w:tc>
        <w:tc>
          <w:tcPr>
            <w:tcW w:w="953" w:type="dxa"/>
          </w:tcPr>
          <w:p w14:paraId="2DB34B0F">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25344E2">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F86620C">
            <w:pPr>
              <w:rPr>
                <w:rFonts w:hint="eastAsia" w:ascii="仿宋_GB2312" w:hAnsi="仿宋_GB2312" w:eastAsia="仿宋_GB2312" w:cs="仿宋_GB2312"/>
                <w:sz w:val="32"/>
                <w:szCs w:val="32"/>
              </w:rPr>
            </w:pPr>
          </w:p>
        </w:tc>
      </w:tr>
      <w:tr w14:paraId="128A8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590A087">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54</w:t>
            </w:r>
          </w:p>
        </w:tc>
        <w:tc>
          <w:tcPr>
            <w:tcW w:w="2552" w:type="dxa"/>
          </w:tcPr>
          <w:p w14:paraId="486B448B">
            <w:pPr>
              <w:pStyle w:val="9"/>
              <w:spacing w:before="116" w:line="228" w:lineRule="auto"/>
              <w:ind w:left="85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普通扎带</w:t>
            </w:r>
          </w:p>
        </w:tc>
        <w:tc>
          <w:tcPr>
            <w:tcW w:w="850" w:type="dxa"/>
          </w:tcPr>
          <w:p w14:paraId="563158BE">
            <w:pPr>
              <w:pStyle w:val="9"/>
              <w:spacing w:before="115" w:line="236"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w:t>
            </w:r>
          </w:p>
        </w:tc>
        <w:tc>
          <w:tcPr>
            <w:tcW w:w="953" w:type="dxa"/>
          </w:tcPr>
          <w:p w14:paraId="3E265F78">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1294E64">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8B13D54">
            <w:pPr>
              <w:rPr>
                <w:rFonts w:hint="eastAsia" w:ascii="仿宋_GB2312" w:hAnsi="仿宋_GB2312" w:eastAsia="仿宋_GB2312" w:cs="仿宋_GB2312"/>
                <w:sz w:val="32"/>
                <w:szCs w:val="32"/>
              </w:rPr>
            </w:pPr>
          </w:p>
        </w:tc>
      </w:tr>
      <w:tr w14:paraId="3DC86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69DB298">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55</w:t>
            </w:r>
          </w:p>
        </w:tc>
        <w:tc>
          <w:tcPr>
            <w:tcW w:w="2552" w:type="dxa"/>
          </w:tcPr>
          <w:p w14:paraId="4AD96EE0">
            <w:pPr>
              <w:pStyle w:val="9"/>
              <w:spacing w:before="116"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柏油清洁剂</w:t>
            </w:r>
          </w:p>
        </w:tc>
        <w:tc>
          <w:tcPr>
            <w:tcW w:w="850" w:type="dxa"/>
          </w:tcPr>
          <w:p w14:paraId="127F524E">
            <w:pPr>
              <w:pStyle w:val="9"/>
              <w:spacing w:before="116"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9854664">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8EA2BD1">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A9FC153">
            <w:pPr>
              <w:rPr>
                <w:rFonts w:hint="eastAsia" w:ascii="仿宋_GB2312" w:hAnsi="仿宋_GB2312" w:eastAsia="仿宋_GB2312" w:cs="仿宋_GB2312"/>
                <w:sz w:val="32"/>
                <w:szCs w:val="32"/>
              </w:rPr>
            </w:pPr>
          </w:p>
        </w:tc>
      </w:tr>
      <w:tr w14:paraId="7C09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B91568A">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56</w:t>
            </w:r>
          </w:p>
        </w:tc>
        <w:tc>
          <w:tcPr>
            <w:tcW w:w="2552" w:type="dxa"/>
          </w:tcPr>
          <w:p w14:paraId="21B1D7E2">
            <w:pPr>
              <w:pStyle w:val="9"/>
              <w:spacing w:before="114"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静音平板车</w:t>
            </w:r>
          </w:p>
        </w:tc>
        <w:tc>
          <w:tcPr>
            <w:tcW w:w="850" w:type="dxa"/>
          </w:tcPr>
          <w:p w14:paraId="3EB3B438">
            <w:pPr>
              <w:pStyle w:val="9"/>
              <w:spacing w:before="115" w:line="228" w:lineRule="auto"/>
              <w:ind w:left="255"/>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辆</w:t>
            </w:r>
          </w:p>
        </w:tc>
        <w:tc>
          <w:tcPr>
            <w:tcW w:w="953" w:type="dxa"/>
          </w:tcPr>
          <w:p w14:paraId="0F15AE40">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DCA81ED">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CE72F2C">
            <w:pPr>
              <w:rPr>
                <w:rFonts w:hint="eastAsia" w:ascii="仿宋_GB2312" w:hAnsi="仿宋_GB2312" w:eastAsia="仿宋_GB2312" w:cs="仿宋_GB2312"/>
                <w:sz w:val="32"/>
                <w:szCs w:val="32"/>
              </w:rPr>
            </w:pPr>
          </w:p>
        </w:tc>
      </w:tr>
      <w:tr w14:paraId="65236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5C6128E">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57</w:t>
            </w:r>
          </w:p>
        </w:tc>
        <w:tc>
          <w:tcPr>
            <w:tcW w:w="2552" w:type="dxa"/>
          </w:tcPr>
          <w:p w14:paraId="6AC29266">
            <w:pPr>
              <w:pStyle w:val="9"/>
              <w:spacing w:before="115" w:line="228"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化油剂</w:t>
            </w:r>
          </w:p>
        </w:tc>
        <w:tc>
          <w:tcPr>
            <w:tcW w:w="850" w:type="dxa"/>
          </w:tcPr>
          <w:p w14:paraId="45773177">
            <w:pPr>
              <w:pStyle w:val="9"/>
              <w:spacing w:before="116"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08B176FA">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B2E1902">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2822071">
            <w:pPr>
              <w:rPr>
                <w:rFonts w:hint="eastAsia" w:ascii="仿宋_GB2312" w:hAnsi="仿宋_GB2312" w:eastAsia="仿宋_GB2312" w:cs="仿宋_GB2312"/>
                <w:sz w:val="32"/>
                <w:szCs w:val="32"/>
              </w:rPr>
            </w:pPr>
          </w:p>
        </w:tc>
      </w:tr>
      <w:tr w14:paraId="088CF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AACA24E">
            <w:pPr>
              <w:pStyle w:val="9"/>
              <w:spacing w:before="117"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58</w:t>
            </w:r>
          </w:p>
        </w:tc>
        <w:tc>
          <w:tcPr>
            <w:tcW w:w="2552" w:type="dxa"/>
          </w:tcPr>
          <w:p w14:paraId="6BDB4407">
            <w:pPr>
              <w:pStyle w:val="9"/>
              <w:spacing w:before="117" w:line="228"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起蜡水</w:t>
            </w:r>
          </w:p>
        </w:tc>
        <w:tc>
          <w:tcPr>
            <w:tcW w:w="850" w:type="dxa"/>
          </w:tcPr>
          <w:p w14:paraId="55CDBB80">
            <w:pPr>
              <w:pStyle w:val="9"/>
              <w:spacing w:before="116"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509EFA30">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DF0D15C">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A9CB308">
            <w:pPr>
              <w:rPr>
                <w:rFonts w:hint="eastAsia" w:ascii="仿宋_GB2312" w:hAnsi="仿宋_GB2312" w:eastAsia="仿宋_GB2312" w:cs="仿宋_GB2312"/>
                <w:sz w:val="32"/>
                <w:szCs w:val="32"/>
              </w:rPr>
            </w:pPr>
          </w:p>
        </w:tc>
      </w:tr>
      <w:tr w14:paraId="7BF53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1E3159F">
            <w:pPr>
              <w:pStyle w:val="9"/>
              <w:spacing w:before="115" w:line="270"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59</w:t>
            </w:r>
          </w:p>
        </w:tc>
        <w:tc>
          <w:tcPr>
            <w:tcW w:w="2552" w:type="dxa"/>
          </w:tcPr>
          <w:p w14:paraId="1FC12CE3">
            <w:pPr>
              <w:pStyle w:val="9"/>
              <w:spacing w:before="116" w:line="228" w:lineRule="auto"/>
              <w:ind w:left="8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免抛蜡水</w:t>
            </w:r>
          </w:p>
        </w:tc>
        <w:tc>
          <w:tcPr>
            <w:tcW w:w="850" w:type="dxa"/>
          </w:tcPr>
          <w:p w14:paraId="50E3B5D0">
            <w:pPr>
              <w:pStyle w:val="9"/>
              <w:spacing w:before="116" w:line="229"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箱</w:t>
            </w:r>
          </w:p>
        </w:tc>
        <w:tc>
          <w:tcPr>
            <w:tcW w:w="953" w:type="dxa"/>
          </w:tcPr>
          <w:p w14:paraId="4AC2D2FD">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F25195D">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D4ADC60">
            <w:pPr>
              <w:rPr>
                <w:rFonts w:hint="eastAsia" w:ascii="仿宋_GB2312" w:hAnsi="仿宋_GB2312" w:eastAsia="仿宋_GB2312" w:cs="仿宋_GB2312"/>
                <w:sz w:val="32"/>
                <w:szCs w:val="32"/>
              </w:rPr>
            </w:pPr>
          </w:p>
        </w:tc>
      </w:tr>
      <w:tr w14:paraId="591B1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9190FC8">
            <w:pPr>
              <w:pStyle w:val="9"/>
              <w:spacing w:before="116" w:line="270"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60</w:t>
            </w:r>
          </w:p>
        </w:tc>
        <w:tc>
          <w:tcPr>
            <w:tcW w:w="2552" w:type="dxa"/>
          </w:tcPr>
          <w:p w14:paraId="217F2EB8">
            <w:pPr>
              <w:pStyle w:val="9"/>
              <w:spacing w:before="117"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全能免抛蜡水</w:t>
            </w:r>
          </w:p>
        </w:tc>
        <w:tc>
          <w:tcPr>
            <w:tcW w:w="850" w:type="dxa"/>
          </w:tcPr>
          <w:p w14:paraId="27301220">
            <w:pPr>
              <w:pStyle w:val="9"/>
              <w:spacing w:before="117" w:line="229"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箱</w:t>
            </w:r>
          </w:p>
        </w:tc>
        <w:tc>
          <w:tcPr>
            <w:tcW w:w="953" w:type="dxa"/>
          </w:tcPr>
          <w:p w14:paraId="7A3421D3">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D029171">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6926435">
            <w:pPr>
              <w:rPr>
                <w:rFonts w:hint="eastAsia" w:ascii="仿宋_GB2312" w:hAnsi="仿宋_GB2312" w:eastAsia="仿宋_GB2312" w:cs="仿宋_GB2312"/>
                <w:sz w:val="32"/>
                <w:szCs w:val="32"/>
              </w:rPr>
            </w:pPr>
          </w:p>
        </w:tc>
      </w:tr>
      <w:tr w14:paraId="3E80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00ED2B2">
            <w:pPr>
              <w:pStyle w:val="9"/>
              <w:spacing w:before="115"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61</w:t>
            </w:r>
          </w:p>
        </w:tc>
        <w:tc>
          <w:tcPr>
            <w:tcW w:w="2552" w:type="dxa"/>
          </w:tcPr>
          <w:p w14:paraId="53B5B933">
            <w:pPr>
              <w:pStyle w:val="9"/>
              <w:spacing w:before="115"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封地剂</w:t>
            </w:r>
          </w:p>
        </w:tc>
        <w:tc>
          <w:tcPr>
            <w:tcW w:w="850" w:type="dxa"/>
          </w:tcPr>
          <w:p w14:paraId="7D8EBEC1">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6838E8CC">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A47CF85">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FF1135B">
            <w:pPr>
              <w:rPr>
                <w:rFonts w:hint="eastAsia" w:ascii="仿宋_GB2312" w:hAnsi="仿宋_GB2312" w:eastAsia="仿宋_GB2312" w:cs="仿宋_GB2312"/>
                <w:sz w:val="32"/>
                <w:szCs w:val="32"/>
              </w:rPr>
            </w:pPr>
          </w:p>
        </w:tc>
      </w:tr>
      <w:tr w14:paraId="6CE6D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125E1F6">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62</w:t>
            </w:r>
          </w:p>
        </w:tc>
        <w:tc>
          <w:tcPr>
            <w:tcW w:w="2552" w:type="dxa"/>
          </w:tcPr>
          <w:p w14:paraId="055A94E1">
            <w:pPr>
              <w:pStyle w:val="9"/>
              <w:spacing w:before="116" w:line="229" w:lineRule="auto"/>
              <w:ind w:left="961"/>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芳香球</w:t>
            </w:r>
          </w:p>
        </w:tc>
        <w:tc>
          <w:tcPr>
            <w:tcW w:w="850" w:type="dxa"/>
          </w:tcPr>
          <w:p w14:paraId="7F0E2E89">
            <w:pPr>
              <w:pStyle w:val="9"/>
              <w:spacing w:before="116"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5E1C43D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D62811D">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7002DB8">
            <w:pPr>
              <w:rPr>
                <w:rFonts w:hint="eastAsia" w:ascii="仿宋_GB2312" w:hAnsi="仿宋_GB2312" w:eastAsia="仿宋_GB2312" w:cs="仿宋_GB2312"/>
                <w:sz w:val="32"/>
                <w:szCs w:val="32"/>
              </w:rPr>
            </w:pPr>
          </w:p>
        </w:tc>
      </w:tr>
      <w:tr w14:paraId="3CD2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6E4004F7">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63</w:t>
            </w:r>
          </w:p>
        </w:tc>
        <w:tc>
          <w:tcPr>
            <w:tcW w:w="2552" w:type="dxa"/>
          </w:tcPr>
          <w:p w14:paraId="290B6ABF">
            <w:pPr>
              <w:pStyle w:val="9"/>
              <w:spacing w:before="117" w:line="228" w:lineRule="auto"/>
              <w:ind w:left="75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空气清新剂</w:t>
            </w:r>
          </w:p>
        </w:tc>
        <w:tc>
          <w:tcPr>
            <w:tcW w:w="850" w:type="dxa"/>
          </w:tcPr>
          <w:p w14:paraId="360AF455">
            <w:pPr>
              <w:pStyle w:val="9"/>
              <w:spacing w:before="117"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5D4C3DA3">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0E59179">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20AA115">
            <w:pPr>
              <w:rPr>
                <w:rFonts w:hint="eastAsia" w:ascii="仿宋_GB2312" w:hAnsi="仿宋_GB2312" w:eastAsia="仿宋_GB2312" w:cs="仿宋_GB2312"/>
                <w:sz w:val="32"/>
                <w:szCs w:val="32"/>
              </w:rPr>
            </w:pPr>
          </w:p>
        </w:tc>
      </w:tr>
      <w:tr w14:paraId="6157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CB1164E">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64</w:t>
            </w:r>
          </w:p>
        </w:tc>
        <w:tc>
          <w:tcPr>
            <w:tcW w:w="2552" w:type="dxa"/>
          </w:tcPr>
          <w:p w14:paraId="60B1A2B3">
            <w:pPr>
              <w:pStyle w:val="9"/>
              <w:spacing w:before="117" w:line="229" w:lineRule="auto"/>
              <w:ind w:left="655"/>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易抹不锈钢油</w:t>
            </w:r>
          </w:p>
        </w:tc>
        <w:tc>
          <w:tcPr>
            <w:tcW w:w="850" w:type="dxa"/>
          </w:tcPr>
          <w:p w14:paraId="19BB8A51">
            <w:pPr>
              <w:pStyle w:val="9"/>
              <w:spacing w:before="116"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4AB5FE5F">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2EC5E26">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0E4B744">
            <w:pPr>
              <w:rPr>
                <w:rFonts w:hint="eastAsia" w:ascii="仿宋_GB2312" w:hAnsi="仿宋_GB2312" w:eastAsia="仿宋_GB2312" w:cs="仿宋_GB2312"/>
                <w:sz w:val="32"/>
                <w:szCs w:val="32"/>
              </w:rPr>
            </w:pPr>
          </w:p>
        </w:tc>
      </w:tr>
      <w:tr w14:paraId="1974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246DE39">
            <w:pPr>
              <w:pStyle w:val="9"/>
              <w:spacing w:before="118"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65</w:t>
            </w:r>
          </w:p>
        </w:tc>
        <w:tc>
          <w:tcPr>
            <w:tcW w:w="2552" w:type="dxa"/>
          </w:tcPr>
          <w:p w14:paraId="23C8267F">
            <w:pPr>
              <w:pStyle w:val="9"/>
              <w:spacing w:before="118" w:line="229" w:lineRule="auto"/>
              <w:ind w:left="7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云石铲刀片</w:t>
            </w:r>
          </w:p>
        </w:tc>
        <w:tc>
          <w:tcPr>
            <w:tcW w:w="850" w:type="dxa"/>
          </w:tcPr>
          <w:p w14:paraId="50799E4B">
            <w:pPr>
              <w:pStyle w:val="9"/>
              <w:spacing w:before="118" w:line="22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片</w:t>
            </w:r>
          </w:p>
        </w:tc>
        <w:tc>
          <w:tcPr>
            <w:tcW w:w="953" w:type="dxa"/>
          </w:tcPr>
          <w:p w14:paraId="64BA7A03">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E7ABF7">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2BD0BA2">
            <w:pPr>
              <w:rPr>
                <w:rFonts w:hint="eastAsia" w:ascii="仿宋_GB2312" w:hAnsi="仿宋_GB2312" w:eastAsia="仿宋_GB2312" w:cs="仿宋_GB2312"/>
                <w:sz w:val="32"/>
                <w:szCs w:val="32"/>
              </w:rPr>
            </w:pPr>
          </w:p>
        </w:tc>
      </w:tr>
      <w:tr w14:paraId="69B33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2E5C988">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66</w:t>
            </w:r>
          </w:p>
        </w:tc>
        <w:tc>
          <w:tcPr>
            <w:tcW w:w="2552" w:type="dxa"/>
          </w:tcPr>
          <w:p w14:paraId="14713336">
            <w:pPr>
              <w:pStyle w:val="9"/>
              <w:spacing w:before="116" w:line="229" w:lineRule="auto"/>
              <w:ind w:left="8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云石铲刀</w:t>
            </w:r>
          </w:p>
        </w:tc>
        <w:tc>
          <w:tcPr>
            <w:tcW w:w="850" w:type="dxa"/>
          </w:tcPr>
          <w:p w14:paraId="55C6590F">
            <w:pPr>
              <w:pStyle w:val="9"/>
              <w:spacing w:before="116"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w:t>
            </w:r>
          </w:p>
        </w:tc>
        <w:tc>
          <w:tcPr>
            <w:tcW w:w="953" w:type="dxa"/>
          </w:tcPr>
          <w:p w14:paraId="3553885D">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A3318C">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FB0B8EC">
            <w:pPr>
              <w:rPr>
                <w:rFonts w:hint="eastAsia" w:ascii="仿宋_GB2312" w:hAnsi="仿宋_GB2312" w:eastAsia="仿宋_GB2312" w:cs="仿宋_GB2312"/>
                <w:sz w:val="32"/>
                <w:szCs w:val="32"/>
              </w:rPr>
            </w:pPr>
          </w:p>
        </w:tc>
      </w:tr>
      <w:tr w14:paraId="1948C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BB5E386">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67</w:t>
            </w:r>
          </w:p>
        </w:tc>
        <w:tc>
          <w:tcPr>
            <w:tcW w:w="2552" w:type="dxa"/>
          </w:tcPr>
          <w:p w14:paraId="2BE65AF5">
            <w:pPr>
              <w:pStyle w:val="9"/>
              <w:spacing w:before="117" w:line="229" w:lineRule="auto"/>
              <w:ind w:left="85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单面刀片</w:t>
            </w:r>
          </w:p>
        </w:tc>
        <w:tc>
          <w:tcPr>
            <w:tcW w:w="850" w:type="dxa"/>
          </w:tcPr>
          <w:p w14:paraId="3F3C2339">
            <w:pPr>
              <w:pStyle w:val="9"/>
              <w:spacing w:before="117" w:line="231"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小盒</w:t>
            </w:r>
          </w:p>
        </w:tc>
        <w:tc>
          <w:tcPr>
            <w:tcW w:w="953" w:type="dxa"/>
          </w:tcPr>
          <w:p w14:paraId="012020B8">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893F29C">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ECF1440">
            <w:pPr>
              <w:rPr>
                <w:rFonts w:hint="eastAsia" w:ascii="仿宋_GB2312" w:hAnsi="仿宋_GB2312" w:eastAsia="仿宋_GB2312" w:cs="仿宋_GB2312"/>
                <w:sz w:val="32"/>
                <w:szCs w:val="32"/>
              </w:rPr>
            </w:pPr>
          </w:p>
        </w:tc>
      </w:tr>
      <w:tr w14:paraId="1F7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931F8D2">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68</w:t>
            </w:r>
          </w:p>
        </w:tc>
        <w:tc>
          <w:tcPr>
            <w:tcW w:w="2552" w:type="dxa"/>
          </w:tcPr>
          <w:p w14:paraId="2D23572C">
            <w:pPr>
              <w:pStyle w:val="9"/>
              <w:spacing w:before="116" w:line="228" w:lineRule="auto"/>
              <w:ind w:left="106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水刮</w:t>
            </w:r>
          </w:p>
        </w:tc>
        <w:tc>
          <w:tcPr>
            <w:tcW w:w="850" w:type="dxa"/>
          </w:tcPr>
          <w:p w14:paraId="3FD40661">
            <w:pPr>
              <w:pStyle w:val="9"/>
              <w:spacing w:before="116"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4059772">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58FD2F2">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99C6249">
            <w:pPr>
              <w:rPr>
                <w:rFonts w:hint="eastAsia" w:ascii="仿宋_GB2312" w:hAnsi="仿宋_GB2312" w:eastAsia="仿宋_GB2312" w:cs="仿宋_GB2312"/>
                <w:sz w:val="32"/>
                <w:szCs w:val="32"/>
              </w:rPr>
            </w:pPr>
          </w:p>
        </w:tc>
      </w:tr>
      <w:tr w14:paraId="7F8E5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6264E64">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69</w:t>
            </w:r>
          </w:p>
        </w:tc>
        <w:tc>
          <w:tcPr>
            <w:tcW w:w="2552" w:type="dxa"/>
          </w:tcPr>
          <w:p w14:paraId="269A2B92">
            <w:pPr>
              <w:pStyle w:val="9"/>
              <w:spacing w:before="117" w:line="229"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玻璃刮</w:t>
            </w:r>
          </w:p>
        </w:tc>
        <w:tc>
          <w:tcPr>
            <w:tcW w:w="850" w:type="dxa"/>
          </w:tcPr>
          <w:p w14:paraId="03864055">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05EAA82">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AC02ED1">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9D0EFDB">
            <w:pPr>
              <w:rPr>
                <w:rFonts w:hint="eastAsia" w:ascii="仿宋_GB2312" w:hAnsi="仿宋_GB2312" w:eastAsia="仿宋_GB2312" w:cs="仿宋_GB2312"/>
                <w:sz w:val="32"/>
                <w:szCs w:val="32"/>
              </w:rPr>
            </w:pPr>
          </w:p>
        </w:tc>
      </w:tr>
      <w:tr w14:paraId="4EAEE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2754736">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70</w:t>
            </w:r>
          </w:p>
        </w:tc>
        <w:tc>
          <w:tcPr>
            <w:tcW w:w="2552" w:type="dxa"/>
          </w:tcPr>
          <w:p w14:paraId="3839AAA0">
            <w:pPr>
              <w:pStyle w:val="9"/>
              <w:spacing w:before="118" w:line="228" w:lineRule="auto"/>
              <w:ind w:left="85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玻璃刮条</w:t>
            </w:r>
          </w:p>
        </w:tc>
        <w:tc>
          <w:tcPr>
            <w:tcW w:w="850" w:type="dxa"/>
          </w:tcPr>
          <w:p w14:paraId="175384F5">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7A2073C2">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A05C1A0">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9E2038C">
            <w:pPr>
              <w:rPr>
                <w:rFonts w:hint="eastAsia" w:ascii="仿宋_GB2312" w:hAnsi="仿宋_GB2312" w:eastAsia="仿宋_GB2312" w:cs="仿宋_GB2312"/>
                <w:sz w:val="32"/>
                <w:szCs w:val="32"/>
              </w:rPr>
            </w:pPr>
          </w:p>
        </w:tc>
      </w:tr>
      <w:tr w14:paraId="649D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6A0AEB2">
            <w:pPr>
              <w:pStyle w:val="9"/>
              <w:spacing w:before="116" w:line="270"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71</w:t>
            </w:r>
          </w:p>
        </w:tc>
        <w:tc>
          <w:tcPr>
            <w:tcW w:w="2552" w:type="dxa"/>
          </w:tcPr>
          <w:p w14:paraId="7D5A9AB5">
            <w:pPr>
              <w:pStyle w:val="9"/>
              <w:spacing w:before="117" w:line="228" w:lineRule="auto"/>
              <w:ind w:left="106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水桶</w:t>
            </w:r>
          </w:p>
        </w:tc>
        <w:tc>
          <w:tcPr>
            <w:tcW w:w="850" w:type="dxa"/>
          </w:tcPr>
          <w:p w14:paraId="17EE0CDD">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22703E8C">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71C468B">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2CB197D">
            <w:pPr>
              <w:rPr>
                <w:rFonts w:hint="eastAsia" w:ascii="仿宋_GB2312" w:hAnsi="仿宋_GB2312" w:eastAsia="仿宋_GB2312" w:cs="仿宋_GB2312"/>
                <w:sz w:val="32"/>
                <w:szCs w:val="32"/>
              </w:rPr>
            </w:pPr>
          </w:p>
        </w:tc>
      </w:tr>
      <w:tr w14:paraId="55CC0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EEF928E">
            <w:pPr>
              <w:pStyle w:val="9"/>
              <w:spacing w:before="117" w:line="270"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72</w:t>
            </w:r>
          </w:p>
        </w:tc>
        <w:tc>
          <w:tcPr>
            <w:tcW w:w="2552" w:type="dxa"/>
          </w:tcPr>
          <w:p w14:paraId="17D61194">
            <w:pPr>
              <w:pStyle w:val="9"/>
              <w:spacing w:before="118"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方桶、方箱</w:t>
            </w:r>
          </w:p>
        </w:tc>
        <w:tc>
          <w:tcPr>
            <w:tcW w:w="850" w:type="dxa"/>
          </w:tcPr>
          <w:p w14:paraId="0A6D12E4">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157A6A2E">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44826C7">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F045F62">
            <w:pPr>
              <w:rPr>
                <w:rFonts w:hint="eastAsia" w:ascii="仿宋_GB2312" w:hAnsi="仿宋_GB2312" w:eastAsia="仿宋_GB2312" w:cs="仿宋_GB2312"/>
                <w:sz w:val="32"/>
                <w:szCs w:val="32"/>
              </w:rPr>
            </w:pPr>
          </w:p>
        </w:tc>
      </w:tr>
      <w:tr w14:paraId="612DC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FAFE09B">
            <w:pPr>
              <w:pStyle w:val="9"/>
              <w:spacing w:before="116"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73</w:t>
            </w:r>
          </w:p>
        </w:tc>
        <w:tc>
          <w:tcPr>
            <w:tcW w:w="2552" w:type="dxa"/>
          </w:tcPr>
          <w:p w14:paraId="694855E0">
            <w:pPr>
              <w:pStyle w:val="9"/>
              <w:spacing w:before="116" w:line="228" w:lineRule="auto"/>
              <w:ind w:left="95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大白桶</w:t>
            </w:r>
          </w:p>
        </w:tc>
        <w:tc>
          <w:tcPr>
            <w:tcW w:w="850" w:type="dxa"/>
          </w:tcPr>
          <w:p w14:paraId="17135BBA">
            <w:pPr>
              <w:pStyle w:val="9"/>
              <w:spacing w:before="116"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CB2B0E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E389E6D">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D228AA5">
            <w:pPr>
              <w:rPr>
                <w:rFonts w:hint="eastAsia" w:ascii="仿宋_GB2312" w:hAnsi="仿宋_GB2312" w:eastAsia="仿宋_GB2312" w:cs="仿宋_GB2312"/>
                <w:sz w:val="32"/>
                <w:szCs w:val="32"/>
              </w:rPr>
            </w:pPr>
          </w:p>
        </w:tc>
      </w:tr>
      <w:tr w14:paraId="04B9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54401B5">
            <w:pPr>
              <w:pStyle w:val="9"/>
              <w:spacing w:before="117"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74</w:t>
            </w:r>
          </w:p>
        </w:tc>
        <w:tc>
          <w:tcPr>
            <w:tcW w:w="2552" w:type="dxa"/>
          </w:tcPr>
          <w:p w14:paraId="0D024956">
            <w:pPr>
              <w:pStyle w:val="9"/>
              <w:spacing w:before="117" w:line="228" w:lineRule="auto"/>
              <w:ind w:left="749"/>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分类垃圾桶</w:t>
            </w:r>
          </w:p>
        </w:tc>
        <w:tc>
          <w:tcPr>
            <w:tcW w:w="850" w:type="dxa"/>
          </w:tcPr>
          <w:p w14:paraId="2BC40DC8">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1B518B93">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26438AE">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9DF407A">
            <w:pPr>
              <w:rPr>
                <w:rFonts w:hint="eastAsia" w:ascii="仿宋_GB2312" w:hAnsi="仿宋_GB2312" w:eastAsia="仿宋_GB2312" w:cs="仿宋_GB2312"/>
                <w:sz w:val="32"/>
                <w:szCs w:val="32"/>
              </w:rPr>
            </w:pPr>
          </w:p>
        </w:tc>
      </w:tr>
      <w:tr w14:paraId="372F2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B0821D3">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75</w:t>
            </w:r>
          </w:p>
        </w:tc>
        <w:tc>
          <w:tcPr>
            <w:tcW w:w="2552" w:type="dxa"/>
          </w:tcPr>
          <w:p w14:paraId="6206805B">
            <w:pPr>
              <w:pStyle w:val="9"/>
              <w:spacing w:before="118" w:line="228"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通粪吸筒</w:t>
            </w:r>
          </w:p>
        </w:tc>
        <w:tc>
          <w:tcPr>
            <w:tcW w:w="850" w:type="dxa"/>
          </w:tcPr>
          <w:p w14:paraId="2E7701B2">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2688CCF4">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92B6476">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0B9E912">
            <w:pPr>
              <w:rPr>
                <w:rFonts w:hint="eastAsia" w:ascii="仿宋_GB2312" w:hAnsi="仿宋_GB2312" w:eastAsia="仿宋_GB2312" w:cs="仿宋_GB2312"/>
                <w:sz w:val="32"/>
                <w:szCs w:val="32"/>
              </w:rPr>
            </w:pPr>
          </w:p>
        </w:tc>
      </w:tr>
      <w:tr w14:paraId="3D3AD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721B7F3">
            <w:pPr>
              <w:pStyle w:val="9"/>
              <w:spacing w:before="117"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76</w:t>
            </w:r>
          </w:p>
        </w:tc>
        <w:tc>
          <w:tcPr>
            <w:tcW w:w="2552" w:type="dxa"/>
          </w:tcPr>
          <w:p w14:paraId="539AA497">
            <w:pPr>
              <w:pStyle w:val="9"/>
              <w:spacing w:before="117" w:line="229"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毛容刷</w:t>
            </w:r>
          </w:p>
        </w:tc>
        <w:tc>
          <w:tcPr>
            <w:tcW w:w="850" w:type="dxa"/>
          </w:tcPr>
          <w:p w14:paraId="6EA92159">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69715422">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BB57F7B">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CE87770">
            <w:pPr>
              <w:rPr>
                <w:rFonts w:hint="eastAsia" w:ascii="仿宋_GB2312" w:hAnsi="仿宋_GB2312" w:eastAsia="仿宋_GB2312" w:cs="仿宋_GB2312"/>
                <w:sz w:val="32"/>
                <w:szCs w:val="32"/>
              </w:rPr>
            </w:pPr>
          </w:p>
        </w:tc>
      </w:tr>
      <w:tr w14:paraId="14384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468ABB4">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77</w:t>
            </w:r>
          </w:p>
        </w:tc>
        <w:tc>
          <w:tcPr>
            <w:tcW w:w="2552" w:type="dxa"/>
          </w:tcPr>
          <w:p w14:paraId="0E8FD576">
            <w:pPr>
              <w:pStyle w:val="9"/>
              <w:spacing w:before="117" w:line="228" w:lineRule="auto"/>
              <w:ind w:left="106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插板</w:t>
            </w:r>
          </w:p>
        </w:tc>
        <w:tc>
          <w:tcPr>
            <w:tcW w:w="850" w:type="dxa"/>
          </w:tcPr>
          <w:p w14:paraId="3EFCC4C4">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02157630">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C63C0E5">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9EBC02C">
            <w:pPr>
              <w:rPr>
                <w:rFonts w:hint="eastAsia" w:ascii="仿宋_GB2312" w:hAnsi="仿宋_GB2312" w:eastAsia="仿宋_GB2312" w:cs="仿宋_GB2312"/>
                <w:sz w:val="32"/>
                <w:szCs w:val="32"/>
              </w:rPr>
            </w:pPr>
          </w:p>
        </w:tc>
      </w:tr>
      <w:tr w14:paraId="74318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4DAA80FB">
            <w:pPr>
              <w:pStyle w:val="9"/>
              <w:spacing w:before="116"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78</w:t>
            </w:r>
          </w:p>
        </w:tc>
        <w:tc>
          <w:tcPr>
            <w:tcW w:w="2552" w:type="dxa"/>
          </w:tcPr>
          <w:p w14:paraId="2122FA06">
            <w:pPr>
              <w:pStyle w:val="9"/>
              <w:spacing w:before="116" w:line="229"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雨鞋</w:t>
            </w:r>
          </w:p>
        </w:tc>
        <w:tc>
          <w:tcPr>
            <w:tcW w:w="850" w:type="dxa"/>
          </w:tcPr>
          <w:p w14:paraId="55DE6DAD">
            <w:pPr>
              <w:pStyle w:val="9"/>
              <w:spacing w:before="117" w:line="233"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w:t>
            </w:r>
          </w:p>
        </w:tc>
        <w:tc>
          <w:tcPr>
            <w:tcW w:w="953" w:type="dxa"/>
          </w:tcPr>
          <w:p w14:paraId="51227A36">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2B746D4">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C250B5B">
            <w:pPr>
              <w:rPr>
                <w:rFonts w:hint="eastAsia" w:ascii="仿宋_GB2312" w:hAnsi="仿宋_GB2312" w:eastAsia="仿宋_GB2312" w:cs="仿宋_GB2312"/>
                <w:sz w:val="32"/>
                <w:szCs w:val="32"/>
              </w:rPr>
            </w:pPr>
          </w:p>
        </w:tc>
      </w:tr>
      <w:tr w14:paraId="6277F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A4E0E03">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79</w:t>
            </w:r>
          </w:p>
        </w:tc>
        <w:tc>
          <w:tcPr>
            <w:tcW w:w="2552" w:type="dxa"/>
          </w:tcPr>
          <w:p w14:paraId="0F7C4FE6">
            <w:pPr>
              <w:pStyle w:val="9"/>
              <w:spacing w:before="118" w:line="230"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雨衣</w:t>
            </w:r>
          </w:p>
        </w:tc>
        <w:tc>
          <w:tcPr>
            <w:tcW w:w="850" w:type="dxa"/>
          </w:tcPr>
          <w:p w14:paraId="2F11F6FC">
            <w:pPr>
              <w:pStyle w:val="9"/>
              <w:spacing w:before="118"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953" w:type="dxa"/>
          </w:tcPr>
          <w:p w14:paraId="5F3CDF83">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D5786BF">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1D92547">
            <w:pPr>
              <w:rPr>
                <w:rFonts w:hint="eastAsia" w:ascii="仿宋_GB2312" w:hAnsi="仿宋_GB2312" w:eastAsia="仿宋_GB2312" w:cs="仿宋_GB2312"/>
                <w:sz w:val="32"/>
                <w:szCs w:val="32"/>
              </w:rPr>
            </w:pPr>
          </w:p>
        </w:tc>
      </w:tr>
      <w:tr w14:paraId="6072E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2E696A42">
            <w:pPr>
              <w:pStyle w:val="9"/>
              <w:spacing w:before="117"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80</w:t>
            </w:r>
          </w:p>
        </w:tc>
        <w:tc>
          <w:tcPr>
            <w:tcW w:w="2552" w:type="dxa"/>
          </w:tcPr>
          <w:p w14:paraId="1D1E2A77">
            <w:pPr>
              <w:pStyle w:val="9"/>
              <w:spacing w:before="117" w:line="229" w:lineRule="auto"/>
              <w:ind w:left="106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铁锹</w:t>
            </w:r>
          </w:p>
        </w:tc>
        <w:tc>
          <w:tcPr>
            <w:tcW w:w="850" w:type="dxa"/>
          </w:tcPr>
          <w:p w14:paraId="294FCB75">
            <w:pPr>
              <w:pStyle w:val="9"/>
              <w:spacing w:before="116"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w:t>
            </w:r>
          </w:p>
        </w:tc>
        <w:tc>
          <w:tcPr>
            <w:tcW w:w="953" w:type="dxa"/>
          </w:tcPr>
          <w:p w14:paraId="753D1221">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2ED78E5">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B43BB3D">
            <w:pPr>
              <w:rPr>
                <w:rFonts w:hint="eastAsia" w:ascii="仿宋_GB2312" w:hAnsi="仿宋_GB2312" w:eastAsia="仿宋_GB2312" w:cs="仿宋_GB2312"/>
                <w:sz w:val="32"/>
                <w:szCs w:val="32"/>
              </w:rPr>
            </w:pPr>
          </w:p>
        </w:tc>
      </w:tr>
      <w:tr w14:paraId="3041D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3629187">
            <w:pPr>
              <w:pStyle w:val="9"/>
              <w:spacing w:before="119"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81</w:t>
            </w:r>
          </w:p>
        </w:tc>
        <w:tc>
          <w:tcPr>
            <w:tcW w:w="2552" w:type="dxa"/>
          </w:tcPr>
          <w:p w14:paraId="6775B5AB">
            <w:pPr>
              <w:pStyle w:val="9"/>
              <w:spacing w:before="119" w:line="228" w:lineRule="auto"/>
              <w:ind w:left="746"/>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超固硬光蜡</w:t>
            </w:r>
          </w:p>
        </w:tc>
        <w:tc>
          <w:tcPr>
            <w:tcW w:w="850" w:type="dxa"/>
          </w:tcPr>
          <w:p w14:paraId="29C741DB">
            <w:pPr>
              <w:pStyle w:val="9"/>
              <w:spacing w:before="119" w:line="230"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w:t>
            </w:r>
          </w:p>
        </w:tc>
        <w:tc>
          <w:tcPr>
            <w:tcW w:w="953" w:type="dxa"/>
          </w:tcPr>
          <w:p w14:paraId="5C363524">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6A183F7">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D506510">
            <w:pPr>
              <w:rPr>
                <w:rFonts w:hint="eastAsia" w:ascii="仿宋_GB2312" w:hAnsi="仿宋_GB2312" w:eastAsia="仿宋_GB2312" w:cs="仿宋_GB2312"/>
                <w:sz w:val="32"/>
                <w:szCs w:val="32"/>
              </w:rPr>
            </w:pPr>
          </w:p>
        </w:tc>
      </w:tr>
      <w:tr w14:paraId="41A37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80E3E23">
            <w:pPr>
              <w:pStyle w:val="9"/>
              <w:spacing w:before="120"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82</w:t>
            </w:r>
          </w:p>
        </w:tc>
        <w:tc>
          <w:tcPr>
            <w:tcW w:w="2552" w:type="dxa"/>
          </w:tcPr>
          <w:p w14:paraId="0572B87C">
            <w:pPr>
              <w:pStyle w:val="9"/>
              <w:spacing w:before="120" w:line="230" w:lineRule="auto"/>
              <w:ind w:left="107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圆拖</w:t>
            </w:r>
          </w:p>
        </w:tc>
        <w:tc>
          <w:tcPr>
            <w:tcW w:w="850" w:type="dxa"/>
          </w:tcPr>
          <w:p w14:paraId="1D1C1283">
            <w:pPr>
              <w:pStyle w:val="9"/>
              <w:spacing w:before="120"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8FEFE89">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977AA88">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ED5F84E">
            <w:pPr>
              <w:rPr>
                <w:rFonts w:hint="eastAsia" w:ascii="仿宋_GB2312" w:hAnsi="仿宋_GB2312" w:eastAsia="仿宋_GB2312" w:cs="仿宋_GB2312"/>
                <w:sz w:val="32"/>
                <w:szCs w:val="32"/>
              </w:rPr>
            </w:pPr>
          </w:p>
        </w:tc>
      </w:tr>
      <w:tr w14:paraId="343F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6A9998E">
            <w:pPr>
              <w:pStyle w:val="9"/>
              <w:spacing w:before="118" w:line="270"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83</w:t>
            </w:r>
          </w:p>
        </w:tc>
        <w:tc>
          <w:tcPr>
            <w:tcW w:w="2552" w:type="dxa"/>
          </w:tcPr>
          <w:p w14:paraId="2374B873">
            <w:pPr>
              <w:pStyle w:val="9"/>
              <w:spacing w:before="119" w:line="228" w:lineRule="auto"/>
              <w:ind w:left="74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桶装榨水车</w:t>
            </w:r>
          </w:p>
        </w:tc>
        <w:tc>
          <w:tcPr>
            <w:tcW w:w="850" w:type="dxa"/>
          </w:tcPr>
          <w:p w14:paraId="4FD4E1C7">
            <w:pPr>
              <w:pStyle w:val="9"/>
              <w:spacing w:before="151" w:line="189" w:lineRule="auto"/>
              <w:ind w:left="20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PCS</w:t>
            </w:r>
          </w:p>
        </w:tc>
        <w:tc>
          <w:tcPr>
            <w:tcW w:w="953" w:type="dxa"/>
          </w:tcPr>
          <w:p w14:paraId="34E66C81">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6DD6935">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719CFA5">
            <w:pPr>
              <w:rPr>
                <w:rFonts w:hint="eastAsia" w:ascii="仿宋_GB2312" w:hAnsi="仿宋_GB2312" w:eastAsia="仿宋_GB2312" w:cs="仿宋_GB2312"/>
                <w:sz w:val="32"/>
                <w:szCs w:val="32"/>
              </w:rPr>
            </w:pPr>
          </w:p>
        </w:tc>
      </w:tr>
      <w:tr w14:paraId="5E3B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4" w:hRule="atLeast"/>
        </w:trPr>
        <w:tc>
          <w:tcPr>
            <w:tcW w:w="709" w:type="dxa"/>
          </w:tcPr>
          <w:p w14:paraId="1442AD23">
            <w:pPr>
              <w:pStyle w:val="9"/>
              <w:spacing w:before="119" w:line="270"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84</w:t>
            </w:r>
          </w:p>
        </w:tc>
        <w:tc>
          <w:tcPr>
            <w:tcW w:w="2552" w:type="dxa"/>
          </w:tcPr>
          <w:p w14:paraId="5CF8E424">
            <w:pPr>
              <w:pStyle w:val="9"/>
              <w:spacing w:before="120" w:line="228" w:lineRule="auto"/>
              <w:ind w:left="85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松土三爪</w:t>
            </w:r>
          </w:p>
        </w:tc>
        <w:tc>
          <w:tcPr>
            <w:tcW w:w="850" w:type="dxa"/>
          </w:tcPr>
          <w:p w14:paraId="53551D68">
            <w:pPr>
              <w:pStyle w:val="9"/>
              <w:spacing w:before="152" w:line="189" w:lineRule="auto"/>
              <w:ind w:left="20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PCS</w:t>
            </w:r>
          </w:p>
        </w:tc>
        <w:tc>
          <w:tcPr>
            <w:tcW w:w="953" w:type="dxa"/>
          </w:tcPr>
          <w:p w14:paraId="035600F1">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56ECF15">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70B0E94">
            <w:pPr>
              <w:rPr>
                <w:rFonts w:hint="eastAsia" w:ascii="仿宋_GB2312" w:hAnsi="仿宋_GB2312" w:eastAsia="仿宋_GB2312" w:cs="仿宋_GB2312"/>
                <w:sz w:val="32"/>
                <w:szCs w:val="32"/>
              </w:rPr>
            </w:pPr>
          </w:p>
        </w:tc>
      </w:tr>
      <w:tr w14:paraId="1C96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1BA9A378">
            <w:pPr>
              <w:pStyle w:val="9"/>
              <w:spacing w:before="115"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85</w:t>
            </w:r>
          </w:p>
        </w:tc>
        <w:tc>
          <w:tcPr>
            <w:tcW w:w="2552" w:type="dxa"/>
          </w:tcPr>
          <w:p w14:paraId="55F0E6D1">
            <w:pPr>
              <w:pStyle w:val="9"/>
              <w:spacing w:before="115"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量桶（刻度）</w:t>
            </w:r>
          </w:p>
        </w:tc>
        <w:tc>
          <w:tcPr>
            <w:tcW w:w="850" w:type="dxa"/>
          </w:tcPr>
          <w:p w14:paraId="15D3D0EC">
            <w:pPr>
              <w:pStyle w:val="9"/>
              <w:spacing w:before="147" w:line="189" w:lineRule="auto"/>
              <w:ind w:left="20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PCS</w:t>
            </w:r>
          </w:p>
        </w:tc>
        <w:tc>
          <w:tcPr>
            <w:tcW w:w="970" w:type="dxa"/>
            <w:gridSpan w:val="2"/>
          </w:tcPr>
          <w:p w14:paraId="7A029DE9">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170EBFB">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419CB3B">
            <w:pPr>
              <w:rPr>
                <w:rFonts w:hint="eastAsia" w:ascii="仿宋_GB2312" w:hAnsi="仿宋_GB2312" w:eastAsia="仿宋_GB2312" w:cs="仿宋_GB2312"/>
                <w:sz w:val="32"/>
                <w:szCs w:val="32"/>
              </w:rPr>
            </w:pPr>
          </w:p>
        </w:tc>
      </w:tr>
      <w:tr w14:paraId="22DD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55FE757A">
            <w:pPr>
              <w:pStyle w:val="9"/>
              <w:spacing w:before="116"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86</w:t>
            </w:r>
          </w:p>
        </w:tc>
        <w:tc>
          <w:tcPr>
            <w:tcW w:w="2552" w:type="dxa"/>
          </w:tcPr>
          <w:p w14:paraId="1DEDBC43">
            <w:pPr>
              <w:pStyle w:val="9"/>
              <w:spacing w:before="116" w:line="228" w:lineRule="auto"/>
              <w:ind w:left="7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高泡地毯水</w:t>
            </w:r>
          </w:p>
        </w:tc>
        <w:tc>
          <w:tcPr>
            <w:tcW w:w="850" w:type="dxa"/>
          </w:tcPr>
          <w:p w14:paraId="445C223E">
            <w:pPr>
              <w:pStyle w:val="9"/>
              <w:spacing w:before="115" w:line="230"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w:t>
            </w:r>
          </w:p>
        </w:tc>
        <w:tc>
          <w:tcPr>
            <w:tcW w:w="970" w:type="dxa"/>
            <w:gridSpan w:val="2"/>
          </w:tcPr>
          <w:p w14:paraId="1D9A7E7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AF16754">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A15D6C9">
            <w:pPr>
              <w:rPr>
                <w:rFonts w:hint="eastAsia" w:ascii="仿宋_GB2312" w:hAnsi="仿宋_GB2312" w:eastAsia="仿宋_GB2312" w:cs="仿宋_GB2312"/>
                <w:sz w:val="32"/>
                <w:szCs w:val="32"/>
              </w:rPr>
            </w:pPr>
          </w:p>
        </w:tc>
      </w:tr>
      <w:tr w14:paraId="0ECFB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2D0DBAFE">
            <w:pPr>
              <w:pStyle w:val="9"/>
              <w:spacing w:before="114"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87</w:t>
            </w:r>
          </w:p>
        </w:tc>
        <w:tc>
          <w:tcPr>
            <w:tcW w:w="2552" w:type="dxa"/>
          </w:tcPr>
          <w:p w14:paraId="02CB8003">
            <w:pPr>
              <w:pStyle w:val="9"/>
              <w:spacing w:before="115" w:line="228" w:lineRule="auto"/>
              <w:ind w:left="64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各类劳保用品</w:t>
            </w:r>
          </w:p>
        </w:tc>
        <w:tc>
          <w:tcPr>
            <w:tcW w:w="850" w:type="dxa"/>
          </w:tcPr>
          <w:p w14:paraId="53FAAF7B">
            <w:pPr>
              <w:pStyle w:val="9"/>
              <w:spacing w:before="114"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970" w:type="dxa"/>
            <w:gridSpan w:val="2"/>
          </w:tcPr>
          <w:p w14:paraId="532AEAF6">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084B1B7">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DA284DB">
            <w:pPr>
              <w:rPr>
                <w:rFonts w:hint="eastAsia" w:ascii="仿宋_GB2312" w:hAnsi="仿宋_GB2312" w:eastAsia="仿宋_GB2312" w:cs="仿宋_GB2312"/>
                <w:sz w:val="32"/>
                <w:szCs w:val="32"/>
              </w:rPr>
            </w:pPr>
          </w:p>
        </w:tc>
      </w:tr>
      <w:tr w14:paraId="50241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5255ED6F">
            <w:pPr>
              <w:pStyle w:val="9"/>
              <w:spacing w:before="115"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88</w:t>
            </w:r>
          </w:p>
        </w:tc>
        <w:tc>
          <w:tcPr>
            <w:tcW w:w="2552" w:type="dxa"/>
          </w:tcPr>
          <w:p w14:paraId="458294F0">
            <w:pPr>
              <w:pStyle w:val="9"/>
              <w:spacing w:before="115" w:line="229" w:lineRule="auto"/>
              <w:ind w:left="326"/>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超低容量喷雾器设备</w:t>
            </w:r>
          </w:p>
        </w:tc>
        <w:tc>
          <w:tcPr>
            <w:tcW w:w="850" w:type="dxa"/>
          </w:tcPr>
          <w:p w14:paraId="3D989E51">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970" w:type="dxa"/>
            <w:gridSpan w:val="2"/>
          </w:tcPr>
          <w:p w14:paraId="22FE6F2E">
            <w:pPr>
              <w:pStyle w:val="9"/>
              <w:spacing w:before="115" w:line="269" w:lineRule="exact"/>
              <w:ind w:left="49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5</w:t>
            </w:r>
          </w:p>
        </w:tc>
        <w:tc>
          <w:tcPr>
            <w:tcW w:w="1545" w:type="dxa"/>
            <w:gridSpan w:val="2"/>
          </w:tcPr>
          <w:p w14:paraId="15FC04D1">
            <w:pPr>
              <w:pStyle w:val="9"/>
              <w:spacing w:before="115" w:line="229" w:lineRule="auto"/>
              <w:ind w:left="36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绿化专用</w:t>
            </w:r>
          </w:p>
        </w:tc>
        <w:tc>
          <w:tcPr>
            <w:tcW w:w="2404" w:type="dxa"/>
            <w:gridSpan w:val="2"/>
          </w:tcPr>
          <w:p w14:paraId="005175E2">
            <w:pPr>
              <w:rPr>
                <w:rFonts w:hint="eastAsia" w:ascii="仿宋_GB2312" w:hAnsi="仿宋_GB2312" w:eastAsia="仿宋_GB2312" w:cs="仿宋_GB2312"/>
                <w:sz w:val="32"/>
                <w:szCs w:val="32"/>
              </w:rPr>
            </w:pPr>
          </w:p>
        </w:tc>
      </w:tr>
      <w:tr w14:paraId="4F70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145978E3">
            <w:pPr>
              <w:pStyle w:val="9"/>
              <w:spacing w:before="236"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89</w:t>
            </w:r>
          </w:p>
        </w:tc>
        <w:tc>
          <w:tcPr>
            <w:tcW w:w="2552" w:type="dxa"/>
          </w:tcPr>
          <w:p w14:paraId="477F6778">
            <w:pPr>
              <w:pStyle w:val="9"/>
              <w:spacing w:before="237" w:line="228"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办公桌</w:t>
            </w:r>
          </w:p>
        </w:tc>
        <w:tc>
          <w:tcPr>
            <w:tcW w:w="850" w:type="dxa"/>
          </w:tcPr>
          <w:p w14:paraId="7DB1399C">
            <w:pPr>
              <w:rPr>
                <w:rFonts w:hint="eastAsia" w:ascii="仿宋_GB2312" w:hAnsi="仿宋_GB2312" w:eastAsia="仿宋_GB2312" w:cs="仿宋_GB2312"/>
                <w:sz w:val="32"/>
                <w:szCs w:val="32"/>
              </w:rPr>
            </w:pPr>
          </w:p>
        </w:tc>
        <w:tc>
          <w:tcPr>
            <w:tcW w:w="970" w:type="dxa"/>
            <w:gridSpan w:val="2"/>
          </w:tcPr>
          <w:p w14:paraId="12FC1FC5">
            <w:pPr>
              <w:pStyle w:val="9"/>
              <w:spacing w:before="23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D5B730C">
            <w:pPr>
              <w:pStyle w:val="9"/>
              <w:spacing w:before="237"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7F12F1D1">
            <w:pPr>
              <w:pStyle w:val="9"/>
              <w:spacing w:before="79" w:line="256"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6859932F">
            <w:pPr>
              <w:pStyle w:val="9"/>
              <w:spacing w:before="79" w:line="256"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员、办公室</w:t>
            </w:r>
            <w:r>
              <w:rPr>
                <w:rFonts w:hint="eastAsia" w:ascii="仿宋_GB2312" w:hAnsi="仿宋_GB2312" w:eastAsia="仿宋_GB2312" w:cs="仿宋_GB2312"/>
                <w:spacing w:val="7"/>
                <w:sz w:val="32"/>
                <w:szCs w:val="32"/>
                <w:lang w:eastAsia="zh-CN"/>
              </w:rPr>
              <w:t>文员均需配置</w:t>
            </w:r>
          </w:p>
        </w:tc>
      </w:tr>
      <w:tr w14:paraId="6A87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2730673A">
            <w:pPr>
              <w:pStyle w:val="9"/>
              <w:spacing w:before="238"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90</w:t>
            </w:r>
          </w:p>
        </w:tc>
        <w:tc>
          <w:tcPr>
            <w:tcW w:w="2552" w:type="dxa"/>
          </w:tcPr>
          <w:p w14:paraId="06F4E02F">
            <w:pPr>
              <w:pStyle w:val="9"/>
              <w:spacing w:before="238" w:line="228"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办公椅</w:t>
            </w:r>
          </w:p>
        </w:tc>
        <w:tc>
          <w:tcPr>
            <w:tcW w:w="850" w:type="dxa"/>
          </w:tcPr>
          <w:p w14:paraId="7B4922D1">
            <w:pPr>
              <w:rPr>
                <w:rFonts w:hint="eastAsia" w:ascii="仿宋_GB2312" w:hAnsi="仿宋_GB2312" w:eastAsia="仿宋_GB2312" w:cs="仿宋_GB2312"/>
                <w:sz w:val="32"/>
                <w:szCs w:val="32"/>
              </w:rPr>
            </w:pPr>
          </w:p>
        </w:tc>
        <w:tc>
          <w:tcPr>
            <w:tcW w:w="970" w:type="dxa"/>
            <w:gridSpan w:val="2"/>
          </w:tcPr>
          <w:p w14:paraId="3FC9B186">
            <w:pPr>
              <w:pStyle w:val="9"/>
              <w:spacing w:before="23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7AC366D">
            <w:pPr>
              <w:pStyle w:val="9"/>
              <w:spacing w:before="238"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331AA4B0">
            <w:pPr>
              <w:pStyle w:val="9"/>
              <w:spacing w:before="77" w:line="257"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64B0B7C8">
            <w:pPr>
              <w:pStyle w:val="9"/>
              <w:spacing w:before="77" w:line="257"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69A30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6563FF68">
            <w:pPr>
              <w:pStyle w:val="9"/>
              <w:spacing w:before="239"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91</w:t>
            </w:r>
          </w:p>
        </w:tc>
        <w:tc>
          <w:tcPr>
            <w:tcW w:w="2552" w:type="dxa"/>
          </w:tcPr>
          <w:p w14:paraId="484A3430">
            <w:pPr>
              <w:pStyle w:val="9"/>
              <w:spacing w:before="239" w:line="228" w:lineRule="auto"/>
              <w:ind w:left="645"/>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办公电脑主机</w:t>
            </w:r>
          </w:p>
        </w:tc>
        <w:tc>
          <w:tcPr>
            <w:tcW w:w="850" w:type="dxa"/>
          </w:tcPr>
          <w:p w14:paraId="61C0F57E">
            <w:pPr>
              <w:rPr>
                <w:rFonts w:hint="eastAsia" w:ascii="仿宋_GB2312" w:hAnsi="仿宋_GB2312" w:eastAsia="仿宋_GB2312" w:cs="仿宋_GB2312"/>
                <w:sz w:val="32"/>
                <w:szCs w:val="32"/>
              </w:rPr>
            </w:pPr>
          </w:p>
        </w:tc>
        <w:tc>
          <w:tcPr>
            <w:tcW w:w="970" w:type="dxa"/>
            <w:gridSpan w:val="2"/>
          </w:tcPr>
          <w:p w14:paraId="4296DDBB">
            <w:pPr>
              <w:pStyle w:val="9"/>
              <w:spacing w:before="23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0C52B8C">
            <w:pPr>
              <w:pStyle w:val="9"/>
              <w:spacing w:before="239"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45AEBBD0">
            <w:pPr>
              <w:pStyle w:val="9"/>
              <w:spacing w:before="79" w:line="256"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172460D2">
            <w:pPr>
              <w:pStyle w:val="9"/>
              <w:spacing w:before="79" w:line="256"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285F5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2F1B4EF9">
            <w:pPr>
              <w:pStyle w:val="9"/>
              <w:spacing w:before="240" w:line="270"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92</w:t>
            </w:r>
          </w:p>
        </w:tc>
        <w:tc>
          <w:tcPr>
            <w:tcW w:w="2552" w:type="dxa"/>
          </w:tcPr>
          <w:p w14:paraId="45B16300">
            <w:pPr>
              <w:pStyle w:val="9"/>
              <w:spacing w:before="241" w:line="228" w:lineRule="auto"/>
              <w:ind w:left="53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办公电脑显示器</w:t>
            </w:r>
          </w:p>
        </w:tc>
        <w:tc>
          <w:tcPr>
            <w:tcW w:w="850" w:type="dxa"/>
          </w:tcPr>
          <w:p w14:paraId="412FC7D9">
            <w:pPr>
              <w:rPr>
                <w:rFonts w:hint="eastAsia" w:ascii="仿宋_GB2312" w:hAnsi="仿宋_GB2312" w:eastAsia="仿宋_GB2312" w:cs="仿宋_GB2312"/>
                <w:sz w:val="32"/>
                <w:szCs w:val="32"/>
              </w:rPr>
            </w:pPr>
          </w:p>
        </w:tc>
        <w:tc>
          <w:tcPr>
            <w:tcW w:w="970" w:type="dxa"/>
            <w:gridSpan w:val="2"/>
          </w:tcPr>
          <w:p w14:paraId="6112A94B">
            <w:pPr>
              <w:pStyle w:val="9"/>
              <w:spacing w:before="241"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3F59DCE">
            <w:pPr>
              <w:pStyle w:val="9"/>
              <w:spacing w:before="241"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5A1A7402">
            <w:pPr>
              <w:pStyle w:val="9"/>
              <w:spacing w:before="79" w:line="256"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20B3AF78">
            <w:pPr>
              <w:pStyle w:val="9"/>
              <w:spacing w:before="79" w:line="256"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591C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6D30D346">
            <w:pPr>
              <w:pStyle w:val="9"/>
              <w:spacing w:before="242"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93</w:t>
            </w:r>
          </w:p>
        </w:tc>
        <w:tc>
          <w:tcPr>
            <w:tcW w:w="2552" w:type="dxa"/>
          </w:tcPr>
          <w:p w14:paraId="05260AB6">
            <w:pPr>
              <w:pStyle w:val="9"/>
              <w:spacing w:before="241" w:line="228" w:lineRule="auto"/>
              <w:ind w:left="75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办公打印机</w:t>
            </w:r>
          </w:p>
        </w:tc>
        <w:tc>
          <w:tcPr>
            <w:tcW w:w="850" w:type="dxa"/>
          </w:tcPr>
          <w:p w14:paraId="1F759959">
            <w:pPr>
              <w:rPr>
                <w:rFonts w:hint="eastAsia" w:ascii="仿宋_GB2312" w:hAnsi="仿宋_GB2312" w:eastAsia="仿宋_GB2312" w:cs="仿宋_GB2312"/>
                <w:sz w:val="32"/>
                <w:szCs w:val="32"/>
              </w:rPr>
            </w:pPr>
          </w:p>
        </w:tc>
        <w:tc>
          <w:tcPr>
            <w:tcW w:w="970" w:type="dxa"/>
            <w:gridSpan w:val="2"/>
          </w:tcPr>
          <w:p w14:paraId="7D88ABC4">
            <w:pPr>
              <w:pStyle w:val="9"/>
              <w:spacing w:before="242"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F32867F">
            <w:pPr>
              <w:pStyle w:val="9"/>
              <w:spacing w:before="242"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07F359FE">
            <w:pPr>
              <w:pStyle w:val="9"/>
              <w:spacing w:before="81" w:line="255"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505E9F8F">
            <w:pPr>
              <w:pStyle w:val="9"/>
              <w:spacing w:before="81" w:line="255"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2D72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09" w:type="dxa"/>
          </w:tcPr>
          <w:p w14:paraId="271E134B">
            <w:pPr>
              <w:pStyle w:val="9"/>
              <w:spacing w:before="121"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94</w:t>
            </w:r>
          </w:p>
        </w:tc>
        <w:tc>
          <w:tcPr>
            <w:tcW w:w="2552" w:type="dxa"/>
          </w:tcPr>
          <w:p w14:paraId="47D6EF8D">
            <w:pPr>
              <w:pStyle w:val="9"/>
              <w:spacing w:before="120" w:line="228" w:lineRule="auto"/>
              <w:ind w:left="59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办公文具/耗材</w:t>
            </w:r>
          </w:p>
        </w:tc>
        <w:tc>
          <w:tcPr>
            <w:tcW w:w="850" w:type="dxa"/>
          </w:tcPr>
          <w:p w14:paraId="1BB0BCC1">
            <w:pPr>
              <w:rPr>
                <w:rFonts w:hint="eastAsia" w:ascii="仿宋_GB2312" w:hAnsi="仿宋_GB2312" w:eastAsia="仿宋_GB2312" w:cs="仿宋_GB2312"/>
                <w:sz w:val="32"/>
                <w:szCs w:val="32"/>
              </w:rPr>
            </w:pPr>
          </w:p>
        </w:tc>
        <w:tc>
          <w:tcPr>
            <w:tcW w:w="970" w:type="dxa"/>
            <w:gridSpan w:val="2"/>
          </w:tcPr>
          <w:p w14:paraId="66460B5B">
            <w:pPr>
              <w:pStyle w:val="9"/>
              <w:spacing w:before="121"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82E9AB2">
            <w:pPr>
              <w:pStyle w:val="9"/>
              <w:spacing w:before="121"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1EF16313">
            <w:pPr>
              <w:pStyle w:val="9"/>
              <w:spacing w:before="120" w:line="228" w:lineRule="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文具、打印耗材等</w:t>
            </w:r>
          </w:p>
        </w:tc>
      </w:tr>
    </w:tbl>
    <w:p w14:paraId="0C4E8F39">
      <w:pPr>
        <w:spacing w:before="88" w:line="223" w:lineRule="auto"/>
        <w:jc w:val="center"/>
        <w:outlineLvl w:val="0"/>
        <w:rPr>
          <w:rFonts w:hint="eastAsia" w:ascii="黑体" w:hAnsi="黑体" w:eastAsia="黑体" w:cs="黑体"/>
          <w:b/>
          <w:bCs/>
          <w:spacing w:val="4"/>
          <w:sz w:val="32"/>
          <w:szCs w:val="32"/>
          <w:lang w:eastAsia="zh-CN"/>
        </w:rPr>
      </w:pPr>
    </w:p>
    <w:p w14:paraId="7B64B5AB">
      <w:pPr>
        <w:spacing w:before="88" w:line="223" w:lineRule="auto"/>
        <w:jc w:val="center"/>
        <w:outlineLvl w:val="0"/>
        <w:rPr>
          <w:rFonts w:hint="eastAsia" w:ascii="黑体" w:hAnsi="黑体" w:eastAsia="黑体" w:cs="黑体"/>
          <w:b/>
          <w:bCs/>
          <w:spacing w:val="4"/>
          <w:sz w:val="32"/>
          <w:szCs w:val="32"/>
          <w:lang w:eastAsia="zh-CN"/>
        </w:rPr>
      </w:pPr>
    </w:p>
    <w:p w14:paraId="71C60ADE">
      <w:pPr>
        <w:spacing w:before="88" w:line="223" w:lineRule="auto"/>
        <w:jc w:val="center"/>
        <w:outlineLvl w:val="0"/>
        <w:rPr>
          <w:rFonts w:hint="eastAsia" w:ascii="黑体" w:hAnsi="黑体" w:eastAsia="黑体" w:cs="黑体"/>
          <w:b/>
          <w:bCs/>
          <w:spacing w:val="4"/>
          <w:sz w:val="32"/>
          <w:szCs w:val="32"/>
          <w:lang w:eastAsia="zh-CN"/>
        </w:rPr>
      </w:pPr>
    </w:p>
    <w:p w14:paraId="2CDFC3A4">
      <w:pPr>
        <w:spacing w:before="88" w:line="223" w:lineRule="auto"/>
        <w:jc w:val="center"/>
        <w:outlineLvl w:val="0"/>
        <w:rPr>
          <w:rFonts w:hint="eastAsia" w:ascii="黑体" w:hAnsi="黑体" w:eastAsia="黑体" w:cs="黑体"/>
          <w:b/>
          <w:bCs/>
          <w:spacing w:val="4"/>
          <w:sz w:val="32"/>
          <w:szCs w:val="32"/>
          <w:lang w:eastAsia="zh-CN"/>
        </w:rPr>
      </w:pPr>
    </w:p>
    <w:p w14:paraId="7DA4EAD1">
      <w:pPr>
        <w:spacing w:before="88" w:line="223" w:lineRule="auto"/>
        <w:jc w:val="center"/>
        <w:outlineLvl w:val="0"/>
        <w:rPr>
          <w:rFonts w:hint="eastAsia" w:ascii="黑体" w:hAnsi="黑体" w:eastAsia="黑体" w:cs="黑体"/>
          <w:sz w:val="32"/>
          <w:szCs w:val="32"/>
          <w:lang w:val="en-US" w:eastAsia="zh-CN"/>
        </w:rPr>
      </w:pPr>
      <w:r>
        <w:rPr>
          <w:rFonts w:hint="eastAsia" w:ascii="黑体" w:hAnsi="黑体" w:eastAsia="黑体" w:cs="黑体"/>
          <w:b/>
          <w:bCs/>
          <w:spacing w:val="4"/>
          <w:sz w:val="32"/>
          <w:szCs w:val="32"/>
          <w:lang w:eastAsia="zh-CN"/>
        </w:rPr>
        <w:t>采购需求说明</w:t>
      </w:r>
      <w:r>
        <w:rPr>
          <w:rFonts w:hint="eastAsia" w:ascii="黑体" w:hAnsi="黑体" w:eastAsia="黑体" w:cs="黑体"/>
          <w:b/>
          <w:bCs/>
          <w:spacing w:val="4"/>
          <w:sz w:val="32"/>
          <w:szCs w:val="32"/>
          <w:lang w:val="en-US" w:eastAsia="zh-CN"/>
        </w:rPr>
        <w:t xml:space="preserve"> </w:t>
      </w:r>
    </w:p>
    <w:p w14:paraId="03C382A6">
      <w:pPr>
        <w:spacing w:line="287" w:lineRule="auto"/>
        <w:rPr>
          <w:rFonts w:hint="eastAsia" w:ascii="仿宋_GB2312" w:hAnsi="仿宋_GB2312" w:eastAsia="仿宋_GB2312" w:cs="仿宋_GB2312"/>
          <w:sz w:val="32"/>
          <w:szCs w:val="32"/>
          <w:lang w:eastAsia="zh-CN"/>
        </w:rPr>
      </w:pPr>
    </w:p>
    <w:p w14:paraId="59DB77F9">
      <w:pPr>
        <w:spacing w:before="65" w:line="228" w:lineRule="auto"/>
        <w:ind w:left="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说明：</w:t>
      </w:r>
    </w:p>
    <w:p w14:paraId="019983A2">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为落实政府采购政策需满足的要求</w:t>
      </w:r>
    </w:p>
    <w:p w14:paraId="4E2E0E42">
      <w:pPr>
        <w:pStyle w:val="7"/>
        <w:ind w:firstLine="456"/>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本招标文件所称中小企业必须符合《政府采购促进中小企业发展管理办法》（财库〔2020〕46</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5"/>
          <w:sz w:val="32"/>
          <w:szCs w:val="32"/>
        </w:rPr>
        <w:t>号）的规定。</w:t>
      </w:r>
    </w:p>
    <w:p w14:paraId="7446DD41">
      <w:pPr>
        <w:pStyle w:val="7"/>
        <w:ind w:firstLine="44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2.“实质性要求</w:t>
      </w:r>
      <w:r>
        <w:rPr>
          <w:rFonts w:hint="eastAsia" w:ascii="仿宋_GB2312" w:hAnsi="仿宋_GB2312" w:eastAsia="仿宋_GB2312" w:cs="仿宋_GB2312"/>
          <w:spacing w:val="-69"/>
          <w:sz w:val="32"/>
          <w:szCs w:val="32"/>
        </w:rPr>
        <w:t xml:space="preserve"> </w:t>
      </w:r>
      <w:r>
        <w:rPr>
          <w:rFonts w:hint="eastAsia" w:ascii="仿宋_GB2312" w:hAnsi="仿宋_GB2312" w:eastAsia="仿宋_GB2312" w:cs="仿宋_GB2312"/>
          <w:spacing w:val="6"/>
          <w:sz w:val="32"/>
          <w:szCs w:val="32"/>
        </w:rPr>
        <w:t>”是指招标文件中已经指明不满足则投标无效的条款，或者不能负偏离的条款，</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或者采购需求中带“▲</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6"/>
          <w:sz w:val="32"/>
          <w:szCs w:val="32"/>
        </w:rPr>
        <w:t>”的条款。</w:t>
      </w:r>
    </w:p>
    <w:p w14:paraId="79E64E4F">
      <w:pPr>
        <w:pStyle w:val="7"/>
        <w:ind w:firstLine="456"/>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3.采购需求中出现的品牌、型号或者生产厂家仅起参考作用，不属于指定品牌、型号或者生产</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9"/>
          <w:sz w:val="32"/>
          <w:szCs w:val="32"/>
        </w:rPr>
        <w:t>厂家的情形。投标人可参照或者选用其他相当的品牌、型号或者生产厂家替代。</w:t>
      </w:r>
    </w:p>
    <w:p w14:paraId="72A3C5BC">
      <w:pPr>
        <w:pStyle w:val="7"/>
        <w:ind w:firstLine="45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4. 投标人应根据自身实际情况如实响应招标文件，不得仅将招标文件内容简</w:t>
      </w:r>
      <w:r>
        <w:rPr>
          <w:rFonts w:hint="eastAsia" w:ascii="仿宋_GB2312" w:hAnsi="仿宋_GB2312" w:eastAsia="仿宋_GB2312" w:cs="仿宋_GB2312"/>
          <w:sz w:val="32"/>
          <w:szCs w:val="32"/>
        </w:rPr>
        <w:t xml:space="preserve">单复制粘贴作为投 </w:t>
      </w:r>
      <w:r>
        <w:rPr>
          <w:rFonts w:hint="eastAsia" w:ascii="仿宋_GB2312" w:hAnsi="仿宋_GB2312" w:eastAsia="仿宋_GB2312" w:cs="仿宋_GB2312"/>
          <w:spacing w:val="9"/>
          <w:sz w:val="32"/>
          <w:szCs w:val="32"/>
        </w:rPr>
        <w:t>标响应，还应当提供相关证明材料，</w:t>
      </w:r>
      <w:r>
        <w:rPr>
          <w:rFonts w:hint="eastAsia" w:ascii="仿宋_GB2312" w:hAnsi="仿宋_GB2312" w:eastAsia="仿宋_GB2312" w:cs="仿宋_GB2312"/>
          <w:b/>
          <w:bCs/>
          <w:spacing w:val="9"/>
          <w:sz w:val="32"/>
          <w:szCs w:val="32"/>
        </w:rPr>
        <w:t>否则将作无效响应处理</w:t>
      </w:r>
      <w:r>
        <w:rPr>
          <w:rFonts w:hint="eastAsia" w:ascii="仿宋_GB2312" w:hAnsi="仿宋_GB2312" w:eastAsia="仿宋_GB2312" w:cs="仿宋_GB2312"/>
          <w:spacing w:val="9"/>
          <w:sz w:val="32"/>
          <w:szCs w:val="32"/>
        </w:rPr>
        <w:t>（定制采购不适用本条款）。对于重要</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10"/>
          <w:sz w:val="32"/>
          <w:szCs w:val="32"/>
        </w:rPr>
        <w:t>技术条款或技术参数应当在投标文件中提供技术支持资料，技术支持资</w:t>
      </w:r>
      <w:r>
        <w:rPr>
          <w:rFonts w:hint="eastAsia" w:ascii="仿宋_GB2312" w:hAnsi="仿宋_GB2312" w:eastAsia="仿宋_GB2312" w:cs="仿宋_GB2312"/>
          <w:spacing w:val="9"/>
          <w:sz w:val="32"/>
          <w:szCs w:val="32"/>
        </w:rPr>
        <w:t>料以招标文件中规定的形式</w:t>
      </w:r>
      <w:r>
        <w:rPr>
          <w:rFonts w:hint="eastAsia" w:ascii="仿宋_GB2312" w:hAnsi="仿宋_GB2312" w:eastAsia="仿宋_GB2312" w:cs="仿宋_GB2312"/>
          <w:sz w:val="32"/>
          <w:szCs w:val="32"/>
        </w:rPr>
        <w:t xml:space="preserve"> 为准，</w:t>
      </w:r>
      <w:r>
        <w:rPr>
          <w:rFonts w:hint="eastAsia" w:ascii="仿宋_GB2312" w:hAnsi="仿宋_GB2312" w:eastAsia="仿宋_GB2312" w:cs="仿宋_GB2312"/>
          <w:b/>
          <w:bCs/>
          <w:sz w:val="32"/>
          <w:szCs w:val="32"/>
        </w:rPr>
        <w:t>否则将视为无效技术支持资料</w:t>
      </w:r>
      <w:r>
        <w:rPr>
          <w:rFonts w:hint="eastAsia" w:ascii="仿宋_GB2312" w:hAnsi="仿宋_GB2312" w:eastAsia="仿宋_GB2312" w:cs="仿宋_GB2312"/>
          <w:sz w:val="32"/>
          <w:szCs w:val="32"/>
        </w:rPr>
        <w:t>。</w:t>
      </w:r>
    </w:p>
    <w:p w14:paraId="17683002">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5.投标人必须自行为其投标产品侵犯他人的知识产权或者专利成果的行为承担相应法律责任。</w:t>
      </w:r>
    </w:p>
    <w:p w14:paraId="3C7B9138">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所属行业：物业管理</w:t>
      </w:r>
    </w:p>
    <w:p w14:paraId="4F59AA2C">
      <w:pPr>
        <w:spacing w:line="248" w:lineRule="auto"/>
        <w:rPr>
          <w:rFonts w:hint="eastAsia" w:ascii="仿宋_GB2312" w:hAnsi="仿宋_GB2312" w:eastAsia="仿宋_GB2312" w:cs="仿宋_GB2312"/>
          <w:sz w:val="32"/>
          <w:szCs w:val="32"/>
        </w:rPr>
      </w:pPr>
    </w:p>
    <w:p w14:paraId="0BE2FB7C">
      <w:pPr>
        <w:spacing w:line="248" w:lineRule="auto"/>
        <w:rPr>
          <w:rFonts w:hint="eastAsia" w:ascii="仿宋_GB2312" w:hAnsi="仿宋_GB2312" w:eastAsia="仿宋_GB2312" w:cs="仿宋_GB2312"/>
          <w:sz w:val="32"/>
          <w:szCs w:val="32"/>
        </w:rPr>
      </w:pPr>
    </w:p>
    <w:p w14:paraId="08B3F29B">
      <w:pPr>
        <w:jc w:val="center"/>
        <w:rPr>
          <w:rFonts w:hint="eastAsia" w:ascii="仿宋_GB2312" w:hAnsi="仿宋_GB2312" w:eastAsia="仿宋_GB2312" w:cs="仿宋_GB2312"/>
          <w:sz w:val="32"/>
          <w:szCs w:val="32"/>
          <w:lang w:eastAsia="zh-CN"/>
        </w:rPr>
      </w:pPr>
    </w:p>
    <w:p w14:paraId="7A6ED7B5">
      <w:pPr>
        <w:spacing w:line="280" w:lineRule="auto"/>
        <w:rPr>
          <w:rFonts w:hint="eastAsia" w:ascii="仿宋_GB2312" w:hAnsi="仿宋_GB2312" w:eastAsia="仿宋_GB2312" w:cs="仿宋_GB2312"/>
          <w:sz w:val="32"/>
          <w:szCs w:val="32"/>
          <w:lang w:eastAsia="zh-CN"/>
        </w:rPr>
      </w:pPr>
    </w:p>
    <w:p w14:paraId="09562BD3">
      <w:pPr>
        <w:rPr>
          <w:rFonts w:hint="eastAsia" w:ascii="仿宋_GB2312" w:hAnsi="仿宋_GB2312" w:eastAsia="仿宋_GB2312" w:cs="仿宋_GB2312"/>
          <w:sz w:val="32"/>
          <w:szCs w:val="32"/>
          <w:lang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2B844">
    <w:pPr>
      <w:spacing w:line="226" w:lineRule="exact"/>
      <w:ind w:left="4565"/>
      <w:rPr>
        <w:rFonts w:eastAsia="Times New Roman"/>
        <w:sz w:val="18"/>
        <w:szCs w:val="18"/>
      </w:rPr>
    </w:pPr>
    <w:r>
      <w:rPr>
        <w:rFonts w:eastAsia="Times New Roman"/>
        <w:spacing w:val="-4"/>
        <w:position w:val="1"/>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25BB">
    <w:pPr>
      <w:spacing w:line="226" w:lineRule="exact"/>
      <w:ind w:left="4394"/>
      <w:rPr>
        <w:rFonts w:eastAsia="Times New Roman"/>
        <w:sz w:val="18"/>
        <w:szCs w:val="18"/>
      </w:rPr>
    </w:pPr>
    <w:r>
      <w:rPr>
        <w:rFonts w:eastAsia="Times New Roman"/>
        <w:spacing w:val="-4"/>
        <w:position w:val="1"/>
        <w:sz w:val="18"/>
        <w:szCs w:val="18"/>
      </w:rPr>
      <w:t>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3C4E6"/>
    <w:multiLevelType w:val="singleLevel"/>
    <w:tmpl w:val="7BB3C4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1B1B"/>
    <w:rsid w:val="001F430F"/>
    <w:rsid w:val="00250030"/>
    <w:rsid w:val="003A38F2"/>
    <w:rsid w:val="00DF5D94"/>
    <w:rsid w:val="00E5410C"/>
    <w:rsid w:val="00F5550D"/>
    <w:rsid w:val="0F0F11BE"/>
    <w:rsid w:val="11A87D2B"/>
    <w:rsid w:val="11C95F6F"/>
    <w:rsid w:val="1AA043A0"/>
    <w:rsid w:val="22FA18F6"/>
    <w:rsid w:val="25314574"/>
    <w:rsid w:val="26D7767E"/>
    <w:rsid w:val="28E87741"/>
    <w:rsid w:val="32365A5E"/>
    <w:rsid w:val="33254E99"/>
    <w:rsid w:val="359220AB"/>
    <w:rsid w:val="37B704C1"/>
    <w:rsid w:val="382019C5"/>
    <w:rsid w:val="3BB13F7E"/>
    <w:rsid w:val="3DA515BC"/>
    <w:rsid w:val="408C7674"/>
    <w:rsid w:val="5DDC7A8A"/>
    <w:rsid w:val="5ECC7AFE"/>
    <w:rsid w:val="5FA7283B"/>
    <w:rsid w:val="62CC4F1E"/>
    <w:rsid w:val="65FF22E5"/>
    <w:rsid w:val="66313DBA"/>
    <w:rsid w:val="69AF5D33"/>
    <w:rsid w:val="6A591C0A"/>
    <w:rsid w:val="728F7281"/>
    <w:rsid w:val="7C501B1B"/>
    <w:rsid w:val="7DBF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autoSpaceDE w:val="0"/>
      <w:autoSpaceDN w:val="0"/>
      <w:adjustRightInd w:val="0"/>
      <w:snapToGrid w:val="0"/>
      <w:spacing w:line="360" w:lineRule="auto"/>
      <w:jc w:val="both"/>
      <w:textAlignment w:val="baseline"/>
    </w:pPr>
    <w:rPr>
      <w:rFonts w:ascii="Times New Roman" w:hAnsi="Times New Roman" w:eastAsia="宋体" w:cs="Times New Roman"/>
      <w:snapToGrid w:val="0"/>
      <w:color w:val="00000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Plain Text"/>
    <w:basedOn w:val="1"/>
    <w:next w:val="3"/>
    <w:qFormat/>
    <w:uiPriority w:val="0"/>
    <w:pPr>
      <w:widowControl w:val="0"/>
      <w:wordWrap/>
      <w:autoSpaceDE/>
      <w:autoSpaceDN/>
      <w:adjustRightInd/>
      <w:snapToGrid/>
      <w:spacing w:line="240" w:lineRule="auto"/>
      <w:textAlignment w:val="auto"/>
    </w:pPr>
    <w:rPr>
      <w:rFonts w:ascii="宋体" w:hAnsi="Courier New"/>
      <w:snapToGrid/>
      <w:color w:val="auto"/>
      <w:sz w:val="20"/>
      <w:lang w:eastAsia="zh-CN"/>
    </w:rPr>
  </w:style>
  <w:style w:type="paragraph" w:customStyle="1" w:styleId="7">
    <w:name w:val="样式3"/>
    <w:basedOn w:val="1"/>
    <w:qFormat/>
    <w:uiPriority w:val="0"/>
    <w:pPr>
      <w:ind w:firstLine="200" w:firstLineChars="200"/>
    </w:pPr>
    <w:rPr>
      <w:rFonts w:ascii="宋体" w:hAnsi="宋体" w:cs="宋体"/>
      <w:spacing w:val="7"/>
      <w:szCs w:val="20"/>
      <w:lang w:eastAsia="zh-CN"/>
    </w:rPr>
  </w:style>
  <w:style w:type="paragraph" w:customStyle="1" w:styleId="8">
    <w:name w:val="样式2"/>
    <w:basedOn w:val="1"/>
    <w:qFormat/>
    <w:uiPriority w:val="0"/>
    <w:pPr>
      <w:spacing w:before="100" w:beforeAutospacing="1" w:after="100" w:afterAutospacing="1"/>
      <w:jc w:val="center"/>
    </w:pPr>
    <w:rPr>
      <w:rFonts w:ascii="黑体" w:hAnsi="黑体" w:eastAsia="黑体" w:cs="黑体"/>
      <w:b/>
      <w:bCs/>
      <w:spacing w:val="-4"/>
      <w:sz w:val="24"/>
      <w:szCs w:val="24"/>
      <w:lang w:eastAsia="zh-CN"/>
    </w:rPr>
  </w:style>
  <w:style w:type="paragraph" w:customStyle="1" w:styleId="9">
    <w:name w:val="Table Text"/>
    <w:basedOn w:val="1"/>
    <w:semiHidden/>
    <w:qFormat/>
    <w:uiPriority w:val="0"/>
    <w:rPr>
      <w:rFonts w:ascii="宋体" w:hAnsi="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7253</Words>
  <Characters>7387</Characters>
  <Lines>293</Lines>
  <Paragraphs>82</Paragraphs>
  <TotalTime>138</TotalTime>
  <ScaleCrop>false</ScaleCrop>
  <LinksUpToDate>false</LinksUpToDate>
  <CharactersWithSpaces>7711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2025-04-15T18:57:00Z</dcterms:created>
  <dc:creator>天青</dc:creator>
  <cp:lastModifiedBy>释然</cp:lastModifiedBy>
  <dcterms:modified xsi:type="dcterms:W3CDTF">2026-01-27T03:16:32Z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A6470239600C4CC9A9D689832F88E809_13</vt:lpwstr>
  </property>
  <property fmtid="{D5CDD505-2E9C-101B-9397-08002B2CF9AE}" pid="4" name="KSOTemplateDocerSaveRecord">
    <vt:lpwstr>eyJoZGlkIjoiYjk5OTIyYzI2YmVhMjQyMjUxZjNlZjUzNjU3NzVkZDciLCJ1c2VySWQiOiI2MzAzNTQzIn0=</vt:lpwstr>
  </property>
</Properties>
</file>