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百色市人民医院</w:t>
      </w:r>
      <w:r>
        <w:rPr>
          <w:rFonts w:hint="eastAsia"/>
          <w:sz w:val="36"/>
          <w:szCs w:val="36"/>
          <w:lang w:val="en-US" w:eastAsia="zh-CN"/>
        </w:rPr>
        <w:t>麻醉与围术期信息系统升级</w:t>
      </w:r>
      <w:r>
        <w:rPr>
          <w:rFonts w:hint="eastAsia"/>
          <w:sz w:val="36"/>
          <w:szCs w:val="36"/>
          <w:lang w:eastAsia="zh-CN"/>
        </w:rPr>
        <w:t>报价单</w:t>
      </w:r>
    </w:p>
    <w:p>
      <w:pPr>
        <w:jc w:val="center"/>
        <w:rPr>
          <w:rFonts w:hint="eastAsia"/>
          <w:sz w:val="32"/>
          <w:szCs w:val="32"/>
          <w:lang w:eastAsia="zh-CN"/>
        </w:rPr>
      </w:pPr>
    </w:p>
    <w:tbl>
      <w:tblPr>
        <w:tblStyle w:val="4"/>
        <w:tblW w:w="10500" w:type="dxa"/>
        <w:tblInd w:w="-9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9"/>
        <w:gridCol w:w="1408"/>
        <w:gridCol w:w="1947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9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408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947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单价（/元）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9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麻醉与围术期信息系统功能升级 </w:t>
            </w:r>
          </w:p>
        </w:tc>
        <w:tc>
          <w:tcPr>
            <w:tcW w:w="1408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1项</w:t>
            </w:r>
          </w:p>
        </w:tc>
        <w:tc>
          <w:tcPr>
            <w:tcW w:w="1947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46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9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麻醉与围术期信息系统（授权点许可）</w:t>
            </w:r>
          </w:p>
        </w:tc>
        <w:tc>
          <w:tcPr>
            <w:tcW w:w="1408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7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46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9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技术支持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实施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与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1年免费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维护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服务费</w:t>
            </w:r>
          </w:p>
        </w:tc>
        <w:tc>
          <w:tcPr>
            <w:tcW w:w="1408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1项</w:t>
            </w:r>
          </w:p>
        </w:tc>
        <w:tc>
          <w:tcPr>
            <w:tcW w:w="1947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46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9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7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46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4" w:type="dxa"/>
            <w:gridSpan w:val="3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总       计</w:t>
            </w:r>
            <w:bookmarkStart w:id="0" w:name="_GoBack"/>
            <w:bookmarkEnd w:id="0"/>
          </w:p>
        </w:tc>
        <w:tc>
          <w:tcPr>
            <w:tcW w:w="2346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21"/>
          <w:szCs w:val="21"/>
          <w:lang w:val="en-US" w:eastAsia="zh-CN"/>
        </w:rPr>
      </w:pP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报价单位(盖章)：</w:t>
      </w:r>
    </w:p>
    <w:p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联系人：</w:t>
      </w:r>
    </w:p>
    <w:p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公司地址：</w:t>
      </w: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D6C88"/>
    <w:rsid w:val="150D6C88"/>
    <w:rsid w:val="23140969"/>
    <w:rsid w:val="326C5538"/>
    <w:rsid w:val="5E8F2A5A"/>
    <w:rsid w:val="75EE8490"/>
    <w:rsid w:val="FF7AB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bsry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2025-10-30T17:01:00Z</dcterms:created>
  <dc:creator>未定义</dc:creator>
  <cp:lastModifiedBy>未定义</cp:lastModifiedBy>
  <dcterms:modified xsi:type="dcterms:W3CDTF">2025-11-10T08:11:00Z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34EFA1D357DE2539B3450C69FFC59238_42</vt:lpwstr>
  </property>
</Properties>
</file>