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76" w:tblpY="2782"/>
        <w:tblOverlap w:val="never"/>
        <w:tblW w:w="9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071"/>
        <w:gridCol w:w="1010"/>
        <w:gridCol w:w="4137"/>
        <w:gridCol w:w="566"/>
        <w:gridCol w:w="786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产品名称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产品型号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描述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数量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报价（元）/年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WPS365办公软件正版化）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WPS 365协作办公高级平台V12</w:t>
            </w:r>
          </w:p>
        </w:tc>
        <w:tc>
          <w:tcPr>
            <w:tcW w:w="4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6"/>
                <w:szCs w:val="16"/>
                <w:lang w:val="en-US"/>
              </w:rPr>
              <w:t>、提供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225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6"/>
                <w:szCs w:val="16"/>
                <w:lang w:val="en-US"/>
              </w:rPr>
              <w:t>套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WPS 365协作办公高级平台V12账号(Win版和Linux版本二选一)1年授权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6"/>
                <w:szCs w:val="16"/>
                <w:lang w:val="en-US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WPS 365协作办公高级平台V12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6"/>
                <w:szCs w:val="16"/>
                <w:lang w:val="en-US"/>
              </w:rPr>
              <w:t>包含WPS Office办公客户端具备文字处理、电子表格、文档演示三大应用，支持PDF阅读和流版转换（pdf转word服务），支持国内外文档标准规范，兼容国内外主流流式软件；提供流程图、脑图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lang w:val="en-US"/>
              </w:rPr>
              <w:t>应用。具备PDF转换、拆分合并功能，具备全文翻译和文字校对功能。享有专属模板库，为每个账号提供365GB存储空间，支持文档在线协作，支持通过表单进行信息收集统计、支持音视频文件在线播放，支持团队文档加密保护和文档水印功能，确保信息安全。支持提供600分钟/月/人的在线会议时长，满足日常会议需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lang w:val="en-US" w:eastAsia="zh-CN"/>
              </w:rPr>
              <w:t>。</w:t>
            </w:r>
          </w:p>
        </w:tc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225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附件1</w:t>
      </w:r>
    </w:p>
    <w:p>
      <w:pPr>
        <w:jc w:val="center"/>
        <w:rPr>
          <w:rFonts w:ascii="宋体" w:hAnsi="宋体" w:eastAsia="宋体" w:cs="宋体"/>
          <w:sz w:val="30"/>
          <w:szCs w:val="30"/>
        </w:rPr>
      </w:pPr>
      <w:bookmarkStart w:id="0" w:name="_GoBack"/>
      <w:r>
        <w:rPr>
          <w:rFonts w:ascii="宋体" w:hAnsi="宋体" w:eastAsia="宋体" w:cs="宋体"/>
          <w:sz w:val="30"/>
          <w:szCs w:val="30"/>
        </w:rPr>
        <w:t>百色市人民医院正版办公软件WPS报价单</w:t>
      </w:r>
    </w:p>
    <w:bookmarkEnd w:id="0"/>
    <w:p>
      <w:pPr>
        <w:pStyle w:val="2"/>
        <w:rPr>
          <w:rFonts w:ascii="宋体" w:hAnsi="宋体" w:eastAsia="宋体" w:cs="宋体"/>
          <w:sz w:val="28"/>
          <w:szCs w:val="28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报价单位：（盖章）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联系人（电话）：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C7273"/>
    <w:rsid w:val="23140969"/>
    <w:rsid w:val="2AC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bsry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2025-09-08T10:01:00Z</dcterms:created>
  <dc:creator>未定义</dc:creator>
  <cp:lastModifiedBy>未定义</cp:lastModifiedBy>
  <dcterms:modified xsi:type="dcterms:W3CDTF">2025-09-08T10:06:37Z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