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8A5" w:rsidRDefault="001368A5" w:rsidP="001368A5">
      <w:pPr>
        <w:spacing w:line="480" w:lineRule="auto"/>
        <w:jc w:val="center"/>
        <w:rPr>
          <w:b/>
          <w:sz w:val="36"/>
          <w:szCs w:val="36"/>
        </w:rPr>
      </w:pPr>
      <w:bookmarkStart w:id="0" w:name="_Toc231533508"/>
      <w:r>
        <w:rPr>
          <w:rFonts w:hint="eastAsia"/>
          <w:b/>
          <w:sz w:val="36"/>
          <w:szCs w:val="36"/>
        </w:rPr>
        <w:t>临床试验资料</w:t>
      </w:r>
      <w:r>
        <w:rPr>
          <w:b/>
          <w:sz w:val="36"/>
          <w:szCs w:val="36"/>
        </w:rPr>
        <w:t>初审递交信</w:t>
      </w:r>
    </w:p>
    <w:p w:rsidR="001368A5" w:rsidRDefault="001368A5" w:rsidP="001368A5">
      <w:pPr>
        <w:spacing w:line="48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尊敬的百色市人民医院</w:t>
      </w:r>
      <w:r>
        <w:rPr>
          <w:rFonts w:hint="eastAsia"/>
          <w:b/>
          <w:sz w:val="24"/>
          <w:szCs w:val="24"/>
        </w:rPr>
        <w:t>药物</w:t>
      </w:r>
      <w:r>
        <w:rPr>
          <w:b/>
          <w:sz w:val="24"/>
          <w:szCs w:val="24"/>
        </w:rPr>
        <w:t>临床试验机构</w:t>
      </w:r>
      <w:r>
        <w:rPr>
          <w:rFonts w:hint="eastAsia"/>
          <w:b/>
          <w:sz w:val="24"/>
          <w:szCs w:val="24"/>
        </w:rPr>
        <w:t>办公室</w:t>
      </w:r>
      <w:r>
        <w:rPr>
          <w:b/>
          <w:sz w:val="24"/>
          <w:szCs w:val="24"/>
        </w:rPr>
        <w:t>：</w:t>
      </w:r>
    </w:p>
    <w:p w:rsidR="001368A5" w:rsidRDefault="001368A5" w:rsidP="001368A5">
      <w:pPr>
        <w:spacing w:before="120" w:line="420" w:lineRule="exact"/>
        <w:ind w:firstLineChars="200" w:firstLine="480"/>
        <w:jc w:val="left"/>
        <w:rPr>
          <w:sz w:val="24"/>
          <w:szCs w:val="24"/>
        </w:rPr>
      </w:pPr>
      <w:r>
        <w:rPr>
          <w:sz w:val="24"/>
          <w:szCs w:val="24"/>
        </w:rPr>
        <w:t>XXXXXXXX</w:t>
      </w:r>
      <w:r>
        <w:rPr>
          <w:sz w:val="24"/>
          <w:szCs w:val="24"/>
        </w:rPr>
        <w:t>（公司名称）将开展</w:t>
      </w:r>
      <w:r>
        <w:rPr>
          <w:sz w:val="24"/>
          <w:szCs w:val="24"/>
        </w:rPr>
        <w:t>XXXXXXX</w:t>
      </w:r>
      <w:r>
        <w:rPr>
          <w:sz w:val="24"/>
          <w:szCs w:val="24"/>
        </w:rPr>
        <w:t>（研究方案名称）（方案号：</w:t>
      </w:r>
      <w:r>
        <w:rPr>
          <w:sz w:val="24"/>
          <w:szCs w:val="24"/>
        </w:rPr>
        <w:t>XXXXX</w:t>
      </w:r>
      <w:r>
        <w:rPr>
          <w:sz w:val="24"/>
          <w:szCs w:val="24"/>
        </w:rPr>
        <w:t>），国家药品监督管理局的批件号码是：</w:t>
      </w:r>
      <w:r>
        <w:rPr>
          <w:sz w:val="24"/>
          <w:szCs w:val="24"/>
        </w:rPr>
        <w:t>XXXXXXXX</w:t>
      </w:r>
      <w:r>
        <w:rPr>
          <w:sz w:val="24"/>
          <w:szCs w:val="24"/>
        </w:rPr>
        <w:t>。现呈送如下材料</w:t>
      </w:r>
      <w:r>
        <w:rPr>
          <w:rFonts w:hint="eastAsia"/>
          <w:sz w:val="24"/>
          <w:szCs w:val="24"/>
        </w:rPr>
        <w:t>（包括但不限于）</w:t>
      </w:r>
      <w:r>
        <w:rPr>
          <w:sz w:val="24"/>
          <w:szCs w:val="24"/>
        </w:rPr>
        <w:t>，供贵单位审查：</w:t>
      </w:r>
    </w:p>
    <w:p w:rsidR="001368A5" w:rsidRDefault="001368A5" w:rsidP="001368A5">
      <w:pPr>
        <w:numPr>
          <w:ilvl w:val="0"/>
          <w:numId w:val="1"/>
        </w:numPr>
        <w:tabs>
          <w:tab w:val="left" w:pos="1080"/>
        </w:tabs>
        <w:ind w:left="976"/>
        <w:rPr>
          <w:sz w:val="24"/>
          <w:szCs w:val="24"/>
        </w:rPr>
      </w:pPr>
      <w:r>
        <w:rPr>
          <w:sz w:val="24"/>
          <w:szCs w:val="24"/>
        </w:rPr>
        <w:t>临床试验申请表</w:t>
      </w:r>
    </w:p>
    <w:p w:rsidR="001368A5" w:rsidRDefault="001368A5" w:rsidP="001368A5">
      <w:pPr>
        <w:numPr>
          <w:ilvl w:val="0"/>
          <w:numId w:val="1"/>
        </w:numPr>
        <w:tabs>
          <w:tab w:val="left" w:pos="1080"/>
        </w:tabs>
        <w:ind w:left="976"/>
        <w:rPr>
          <w:sz w:val="24"/>
          <w:szCs w:val="24"/>
        </w:rPr>
      </w:pPr>
      <w:r>
        <w:rPr>
          <w:sz w:val="24"/>
          <w:szCs w:val="24"/>
        </w:rPr>
        <w:t>国家药品监督管理局批件</w:t>
      </w:r>
    </w:p>
    <w:p w:rsidR="001368A5" w:rsidRDefault="001368A5" w:rsidP="001368A5">
      <w:pPr>
        <w:numPr>
          <w:ilvl w:val="0"/>
          <w:numId w:val="1"/>
        </w:numPr>
        <w:tabs>
          <w:tab w:val="left" w:pos="1080"/>
        </w:tabs>
        <w:ind w:left="976"/>
        <w:rPr>
          <w:sz w:val="24"/>
          <w:szCs w:val="24"/>
        </w:rPr>
      </w:pPr>
      <w:r>
        <w:rPr>
          <w:sz w:val="24"/>
          <w:szCs w:val="24"/>
        </w:rPr>
        <w:t>临床试验方案的摘要</w:t>
      </w:r>
    </w:p>
    <w:p w:rsidR="001368A5" w:rsidRDefault="001368A5" w:rsidP="001368A5">
      <w:pPr>
        <w:numPr>
          <w:ilvl w:val="0"/>
          <w:numId w:val="1"/>
        </w:numPr>
        <w:tabs>
          <w:tab w:val="left" w:pos="1080"/>
        </w:tabs>
        <w:ind w:left="976"/>
        <w:rPr>
          <w:sz w:val="24"/>
          <w:szCs w:val="24"/>
        </w:rPr>
      </w:pPr>
      <w:r>
        <w:rPr>
          <w:sz w:val="24"/>
          <w:szCs w:val="24"/>
        </w:rPr>
        <w:t>临床试验方案（版本号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版本日期）</w:t>
      </w:r>
    </w:p>
    <w:p w:rsidR="001368A5" w:rsidRDefault="001368A5" w:rsidP="001368A5">
      <w:pPr>
        <w:numPr>
          <w:ilvl w:val="0"/>
          <w:numId w:val="1"/>
        </w:numPr>
        <w:tabs>
          <w:tab w:val="left" w:pos="1080"/>
        </w:tabs>
        <w:ind w:left="976"/>
        <w:rPr>
          <w:sz w:val="24"/>
          <w:szCs w:val="24"/>
        </w:rPr>
      </w:pPr>
      <w:r>
        <w:rPr>
          <w:sz w:val="24"/>
          <w:szCs w:val="24"/>
        </w:rPr>
        <w:t>知情同意书（版本号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版本日期）</w:t>
      </w:r>
    </w:p>
    <w:p w:rsidR="001368A5" w:rsidRDefault="001368A5" w:rsidP="001368A5">
      <w:pPr>
        <w:numPr>
          <w:ilvl w:val="0"/>
          <w:numId w:val="1"/>
        </w:numPr>
        <w:tabs>
          <w:tab w:val="left" w:pos="1080"/>
        </w:tabs>
        <w:ind w:left="976"/>
        <w:rPr>
          <w:sz w:val="24"/>
          <w:szCs w:val="24"/>
        </w:rPr>
      </w:pPr>
      <w:r>
        <w:rPr>
          <w:sz w:val="24"/>
          <w:szCs w:val="24"/>
        </w:rPr>
        <w:t>CRF</w:t>
      </w:r>
      <w:r>
        <w:rPr>
          <w:sz w:val="24"/>
          <w:szCs w:val="24"/>
        </w:rPr>
        <w:t>（版本号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版本日期）</w:t>
      </w:r>
    </w:p>
    <w:p w:rsidR="001368A5" w:rsidRDefault="001368A5" w:rsidP="001368A5">
      <w:pPr>
        <w:numPr>
          <w:ilvl w:val="0"/>
          <w:numId w:val="1"/>
        </w:numPr>
        <w:tabs>
          <w:tab w:val="left" w:pos="1080"/>
        </w:tabs>
        <w:ind w:left="976"/>
        <w:rPr>
          <w:sz w:val="24"/>
          <w:szCs w:val="24"/>
        </w:rPr>
      </w:pPr>
      <w:r>
        <w:rPr>
          <w:sz w:val="24"/>
          <w:szCs w:val="24"/>
        </w:rPr>
        <w:t>…….</w:t>
      </w:r>
    </w:p>
    <w:p w:rsidR="001368A5" w:rsidRDefault="001368A5" w:rsidP="001368A5">
      <w:pPr>
        <w:tabs>
          <w:tab w:val="left" w:pos="975"/>
          <w:tab w:val="left" w:pos="1080"/>
        </w:tabs>
        <w:ind w:left="976"/>
        <w:rPr>
          <w:sz w:val="24"/>
          <w:szCs w:val="24"/>
        </w:rPr>
      </w:pPr>
    </w:p>
    <w:p w:rsidR="001368A5" w:rsidRDefault="001368A5" w:rsidP="00CA3F84">
      <w:pPr>
        <w:spacing w:beforeLines="50"/>
        <w:ind w:left="539"/>
        <w:rPr>
          <w:sz w:val="24"/>
          <w:szCs w:val="24"/>
        </w:rPr>
      </w:pPr>
      <w:r>
        <w:rPr>
          <w:sz w:val="24"/>
          <w:szCs w:val="24"/>
        </w:rPr>
        <w:t>上述文件如有更新将及时递交。</w:t>
      </w:r>
    </w:p>
    <w:p w:rsidR="001368A5" w:rsidRPr="00B97889" w:rsidRDefault="001368A5" w:rsidP="001368A5">
      <w:pPr>
        <w:spacing w:line="319" w:lineRule="auto"/>
        <w:rPr>
          <w:color w:val="FF0000"/>
          <w:sz w:val="24"/>
          <w:szCs w:val="24"/>
        </w:rPr>
      </w:pPr>
      <w:r w:rsidRPr="00B97889">
        <w:rPr>
          <w:rFonts w:hint="eastAsia"/>
          <w:color w:val="FF0000"/>
          <w:sz w:val="24"/>
          <w:szCs w:val="24"/>
        </w:rPr>
        <w:t>（以上项目根据实际递交材料按顺序填写，条款名称填写规范参照《</w:t>
      </w:r>
      <w:r>
        <w:rPr>
          <w:rFonts w:hint="eastAsia"/>
          <w:color w:val="FF0000"/>
          <w:sz w:val="24"/>
          <w:szCs w:val="24"/>
        </w:rPr>
        <w:t>药物</w:t>
      </w:r>
      <w:r>
        <w:rPr>
          <w:rFonts w:hint="eastAsia"/>
          <w:color w:val="FF0000"/>
          <w:sz w:val="24"/>
          <w:szCs w:val="24"/>
        </w:rPr>
        <w:t>/</w:t>
      </w:r>
      <w:r>
        <w:rPr>
          <w:rFonts w:hint="eastAsia"/>
          <w:color w:val="FF0000"/>
          <w:sz w:val="24"/>
          <w:szCs w:val="24"/>
        </w:rPr>
        <w:t>医疗器械</w:t>
      </w:r>
      <w:r>
        <w:rPr>
          <w:rFonts w:hint="eastAsia"/>
          <w:color w:val="FF0000"/>
          <w:sz w:val="24"/>
          <w:szCs w:val="24"/>
        </w:rPr>
        <w:t>/</w:t>
      </w:r>
      <w:r>
        <w:rPr>
          <w:rFonts w:hint="eastAsia"/>
          <w:color w:val="FF0000"/>
          <w:sz w:val="24"/>
          <w:szCs w:val="24"/>
        </w:rPr>
        <w:t>体外诊断试剂临床试验立项送审资料清单</w:t>
      </w:r>
      <w:r w:rsidRPr="00B97889">
        <w:rPr>
          <w:rFonts w:hint="eastAsia"/>
          <w:color w:val="FF0000"/>
          <w:sz w:val="24"/>
          <w:szCs w:val="24"/>
        </w:rPr>
        <w:t>》，有版本号、版本日期的材料同样要备注在括号中）</w:t>
      </w:r>
    </w:p>
    <w:p w:rsidR="001368A5" w:rsidRPr="00B40527" w:rsidRDefault="001368A5" w:rsidP="001368A5">
      <w:pPr>
        <w:pStyle w:val="a5"/>
        <w:ind w:firstLineChars="250" w:firstLine="600"/>
        <w:rPr>
          <w:b w:val="0"/>
          <w:sz w:val="24"/>
          <w:szCs w:val="24"/>
        </w:rPr>
      </w:pPr>
    </w:p>
    <w:p w:rsidR="001368A5" w:rsidRDefault="001368A5" w:rsidP="001368A5">
      <w:pPr>
        <w:rPr>
          <w:sz w:val="24"/>
          <w:szCs w:val="24"/>
        </w:rPr>
      </w:pPr>
    </w:p>
    <w:p w:rsidR="001368A5" w:rsidRDefault="001368A5" w:rsidP="001368A5">
      <w:pPr>
        <w:wordWrap w:val="0"/>
        <w:spacing w:line="360" w:lineRule="auto"/>
        <w:ind w:right="70"/>
        <w:jc w:val="right"/>
        <w:rPr>
          <w:sz w:val="24"/>
          <w:szCs w:val="24"/>
        </w:rPr>
      </w:pPr>
      <w:r>
        <w:rPr>
          <w:sz w:val="24"/>
          <w:szCs w:val="24"/>
        </w:rPr>
        <w:t>监查员签名：</w:t>
      </w:r>
      <w:r>
        <w:rPr>
          <w:sz w:val="24"/>
          <w:szCs w:val="24"/>
        </w:rPr>
        <w:t xml:space="preserve">_________________   </w:t>
      </w:r>
      <w:r>
        <w:rPr>
          <w:sz w:val="24"/>
          <w:szCs w:val="24"/>
        </w:rPr>
        <w:t>日期：</w:t>
      </w:r>
      <w:r>
        <w:rPr>
          <w:sz w:val="24"/>
          <w:szCs w:val="24"/>
        </w:rPr>
        <w:t>_________________</w:t>
      </w:r>
    </w:p>
    <w:p w:rsidR="001368A5" w:rsidRDefault="001368A5" w:rsidP="001368A5">
      <w:pPr>
        <w:spacing w:line="360" w:lineRule="auto"/>
        <w:ind w:right="70"/>
        <w:jc w:val="right"/>
        <w:rPr>
          <w:sz w:val="24"/>
          <w:szCs w:val="24"/>
        </w:rPr>
      </w:pPr>
    </w:p>
    <w:p w:rsidR="001368A5" w:rsidRDefault="00FC568F" w:rsidP="00CA3F84">
      <w:pPr>
        <w:spacing w:beforeLines="100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pict>
          <v:line id="直接连接符 1" o:spid="_x0000_s2050" style="position:absolute;left:0;text-align:left;z-index:251660288;visibility:visible" from="-2.25pt,12.8pt" to="459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"/>
        </w:pict>
      </w:r>
      <w:r w:rsidR="001368A5">
        <w:rPr>
          <w:b/>
          <w:sz w:val="24"/>
          <w:szCs w:val="24"/>
        </w:rPr>
        <w:br/>
      </w:r>
      <w:r w:rsidR="001368A5">
        <w:rPr>
          <w:b/>
          <w:sz w:val="24"/>
          <w:szCs w:val="24"/>
        </w:rPr>
        <w:t>百色市人民医院</w:t>
      </w:r>
      <w:r w:rsidR="001368A5">
        <w:rPr>
          <w:rFonts w:hint="eastAsia"/>
          <w:b/>
          <w:sz w:val="24"/>
          <w:szCs w:val="24"/>
        </w:rPr>
        <w:t>药物</w:t>
      </w:r>
      <w:r w:rsidR="001368A5">
        <w:rPr>
          <w:b/>
          <w:sz w:val="24"/>
          <w:szCs w:val="24"/>
        </w:rPr>
        <w:t>临床试验机构办公室回执：</w:t>
      </w:r>
    </w:p>
    <w:p w:rsidR="001368A5" w:rsidRPr="00CA3F84" w:rsidRDefault="001368A5" w:rsidP="001368A5">
      <w:pPr>
        <w:spacing w:before="120" w:line="420" w:lineRule="exact"/>
        <w:ind w:firstLineChars="200" w:firstLine="480"/>
        <w:jc w:val="left"/>
        <w:rPr>
          <w:rFonts w:asciiTheme="minorEastAsia" w:eastAsiaTheme="minorEastAsia" w:hAnsiTheme="minorEastAsia"/>
          <w:sz w:val="24"/>
          <w:szCs w:val="24"/>
        </w:rPr>
      </w:pPr>
      <w:r w:rsidRPr="00CA3F84">
        <w:rPr>
          <w:rFonts w:asciiTheme="minorEastAsia" w:eastAsiaTheme="minorEastAsia" w:hAnsiTheme="minorEastAsia"/>
          <w:sz w:val="24"/>
          <w:szCs w:val="24"/>
        </w:rPr>
        <w:t>我机构办公室已收到上述材料，并将进一步审批。</w:t>
      </w:r>
    </w:p>
    <w:p w:rsidR="001368A5" w:rsidRPr="00CA3F84" w:rsidRDefault="001368A5" w:rsidP="001368A5">
      <w:pPr>
        <w:spacing w:before="120" w:line="420" w:lineRule="exact"/>
        <w:jc w:val="right"/>
        <w:rPr>
          <w:rFonts w:asciiTheme="minorEastAsia" w:eastAsiaTheme="minorEastAsia" w:hAnsiTheme="minorEastAsia"/>
          <w:b/>
          <w:kern w:val="0"/>
          <w:sz w:val="36"/>
          <w:szCs w:val="36"/>
        </w:rPr>
      </w:pPr>
      <w:r w:rsidRPr="00CA3F84">
        <w:rPr>
          <w:rFonts w:asciiTheme="minorEastAsia" w:eastAsiaTheme="minorEastAsia" w:hAnsiTheme="minorEastAsia"/>
          <w:sz w:val="24"/>
          <w:szCs w:val="24"/>
        </w:rPr>
        <w:t>接收者签名：_________________   日期：________</w:t>
      </w:r>
      <w:bookmarkEnd w:id="0"/>
    </w:p>
    <w:p w:rsidR="001368A5" w:rsidRDefault="001368A5" w:rsidP="001368A5"/>
    <w:p w:rsidR="00755B5C" w:rsidRDefault="00755B5C"/>
    <w:sectPr w:rsidR="00755B5C" w:rsidSect="006857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16C2" w:rsidRDefault="009F16C2" w:rsidP="001368A5">
      <w:r>
        <w:separator/>
      </w:r>
    </w:p>
  </w:endnote>
  <w:endnote w:type="continuationSeparator" w:id="1">
    <w:p w:rsidR="009F16C2" w:rsidRDefault="009F16C2" w:rsidP="001368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16C2" w:rsidRDefault="009F16C2" w:rsidP="001368A5">
      <w:r>
        <w:separator/>
      </w:r>
    </w:p>
  </w:footnote>
  <w:footnote w:type="continuationSeparator" w:id="1">
    <w:p w:rsidR="009F16C2" w:rsidRDefault="009F16C2" w:rsidP="001368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A7C08"/>
    <w:multiLevelType w:val="multilevel"/>
    <w:tmpl w:val="064A7C08"/>
    <w:lvl w:ilvl="0">
      <w:start w:val="1"/>
      <w:numFmt w:val="decimal"/>
      <w:lvlText w:val="%1."/>
      <w:lvlJc w:val="left"/>
      <w:pPr>
        <w:tabs>
          <w:tab w:val="left" w:pos="975"/>
        </w:tabs>
        <w:ind w:left="975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68A5"/>
    <w:rsid w:val="001368A5"/>
    <w:rsid w:val="00755B5C"/>
    <w:rsid w:val="009F16C2"/>
    <w:rsid w:val="00CA3F84"/>
    <w:rsid w:val="00FC5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8A5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368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368A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368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368A5"/>
    <w:rPr>
      <w:sz w:val="18"/>
      <w:szCs w:val="18"/>
    </w:rPr>
  </w:style>
  <w:style w:type="paragraph" w:styleId="a5">
    <w:name w:val="Salutation"/>
    <w:basedOn w:val="a"/>
    <w:next w:val="a"/>
    <w:link w:val="Char1"/>
    <w:qFormat/>
    <w:rsid w:val="001368A5"/>
    <w:rPr>
      <w:b/>
      <w:sz w:val="28"/>
      <w:szCs w:val="20"/>
    </w:rPr>
  </w:style>
  <w:style w:type="character" w:customStyle="1" w:styleId="Char1">
    <w:name w:val="称呼 Char"/>
    <w:basedOn w:val="a0"/>
    <w:link w:val="a5"/>
    <w:qFormat/>
    <w:rsid w:val="001368A5"/>
    <w:rPr>
      <w:rFonts w:ascii="Times New Roman" w:eastAsia="宋体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2024-05-21T09:08:00Z</dcterms:created>
  <dcterms:modified xsi:type="dcterms:W3CDTF">2024-05-21T09:29:00Z</dcterms:modified>
</cp:coreProperties>
</file>